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Spec="right" w:tblpY="1"/>
        <w:tblOverlap w:val="never"/>
        <w:tblW w:w="4111" w:type="dxa"/>
        <w:tblLook w:val="01E0" w:firstRow="1" w:lastRow="1" w:firstColumn="1" w:lastColumn="1" w:noHBand="0" w:noVBand="0"/>
      </w:tblPr>
      <w:tblGrid>
        <w:gridCol w:w="4111"/>
      </w:tblGrid>
      <w:tr w:rsidR="00F25EF2" w:rsidRPr="004F721C" w:rsidTr="00D548C7">
        <w:trPr>
          <w:trHeight w:val="2270"/>
        </w:trPr>
        <w:tc>
          <w:tcPr>
            <w:tcW w:w="4111" w:type="dxa"/>
          </w:tcPr>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УТВЕРЖДАЮ</w:t>
            </w:r>
          </w:p>
          <w:p w:rsidR="00991FAB" w:rsidRPr="00991FAB" w:rsidRDefault="00991FAB" w:rsidP="00991FAB">
            <w:pPr>
              <w:widowControl w:val="0"/>
              <w:suppressAutoHyphens w:val="0"/>
              <w:spacing w:after="0" w:line="240" w:lineRule="auto"/>
              <w:contextualSpacing/>
              <w:rPr>
                <w:rFonts w:ascii="Times New Roman" w:hAnsi="Times New Roman"/>
                <w:sz w:val="24"/>
                <w:szCs w:val="24"/>
              </w:rPr>
            </w:pPr>
            <w:r w:rsidRPr="00991FAB">
              <w:rPr>
                <w:rFonts w:ascii="Times New Roman" w:hAnsi="Times New Roman"/>
                <w:sz w:val="24"/>
                <w:szCs w:val="24"/>
              </w:rPr>
              <w:t xml:space="preserve">Директор дирекции управления цепями поставок АО «Татспиртпром» </w:t>
            </w:r>
          </w:p>
          <w:p w:rsidR="00F25EF2" w:rsidRPr="004F721C" w:rsidRDefault="00991FAB" w:rsidP="00991FAB">
            <w:pPr>
              <w:spacing w:after="0" w:line="240" w:lineRule="auto"/>
              <w:contextualSpacing/>
              <w:rPr>
                <w:rFonts w:ascii="Times New Roman" w:hAnsi="Times New Roman"/>
                <w:b/>
                <w:color w:val="000000"/>
                <w:kern w:val="0"/>
                <w:sz w:val="24"/>
                <w:szCs w:val="24"/>
                <w:lang w:eastAsia="ru-RU"/>
              </w:rPr>
            </w:pPr>
            <w:r w:rsidRPr="00991FAB">
              <w:rPr>
                <w:rFonts w:ascii="Times New Roman" w:hAnsi="Times New Roman"/>
                <w:sz w:val="24"/>
                <w:szCs w:val="24"/>
              </w:rPr>
              <w:t>_____________/Р.Р. Шаймарданов/</w:t>
            </w:r>
          </w:p>
        </w:tc>
      </w:tr>
    </w:tbl>
    <w:p w:rsidR="00387A30" w:rsidRPr="004F721C" w:rsidRDefault="00D548C7" w:rsidP="004F721C">
      <w:pPr>
        <w:spacing w:after="0" w:line="240" w:lineRule="auto"/>
        <w:ind w:firstLine="709"/>
        <w:contextualSpacing/>
        <w:jc w:val="both"/>
        <w:rPr>
          <w:rFonts w:ascii="Times New Roman" w:hAnsi="Times New Roman"/>
          <w:b/>
          <w:color w:val="000000"/>
          <w:kern w:val="0"/>
          <w:sz w:val="24"/>
          <w:szCs w:val="24"/>
          <w:lang w:eastAsia="ru-RU"/>
        </w:rPr>
      </w:pPr>
      <w:r w:rsidRPr="004F721C">
        <w:rPr>
          <w:rFonts w:ascii="Times New Roman" w:hAnsi="Times New Roman"/>
          <w:b/>
          <w:color w:val="000000"/>
          <w:kern w:val="0"/>
          <w:sz w:val="24"/>
          <w:szCs w:val="24"/>
          <w:lang w:eastAsia="ru-RU"/>
        </w:rPr>
        <w:br w:type="textWrapping" w:clear="all"/>
      </w: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b/>
          <w:color w:val="000000"/>
          <w:kern w:val="0"/>
          <w:sz w:val="24"/>
          <w:szCs w:val="24"/>
          <w:lang w:eastAsia="ru-RU"/>
        </w:rPr>
      </w:pPr>
    </w:p>
    <w:p w:rsidR="00F25EF2" w:rsidRPr="004F721C" w:rsidRDefault="00F25EF2"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387A30" w:rsidRPr="004F721C" w:rsidRDefault="00387A30" w:rsidP="004F721C">
      <w:pPr>
        <w:spacing w:after="0" w:line="240" w:lineRule="auto"/>
        <w:ind w:firstLine="709"/>
        <w:contextualSpacing/>
        <w:jc w:val="both"/>
        <w:rPr>
          <w:rFonts w:ascii="Times New Roman" w:hAnsi="Times New Roman"/>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540716" w:rsidRPr="004F721C" w:rsidRDefault="00540716" w:rsidP="004F721C">
      <w:pPr>
        <w:spacing w:after="0" w:line="240" w:lineRule="auto"/>
        <w:ind w:firstLine="709"/>
        <w:contextualSpacing/>
        <w:jc w:val="center"/>
        <w:rPr>
          <w:rFonts w:ascii="Times New Roman" w:hAnsi="Times New Roman"/>
          <w:b/>
          <w:bCs/>
          <w:sz w:val="24"/>
          <w:szCs w:val="24"/>
        </w:rPr>
      </w:pPr>
    </w:p>
    <w:p w:rsidR="00480D28" w:rsidRDefault="00F25EF2" w:rsidP="0077613E">
      <w:pPr>
        <w:spacing w:after="0" w:line="240" w:lineRule="auto"/>
        <w:ind w:firstLine="709"/>
        <w:contextualSpacing/>
        <w:jc w:val="center"/>
        <w:rPr>
          <w:rFonts w:ascii="Times New Roman" w:hAnsi="Times New Roman"/>
          <w:b/>
          <w:bCs/>
          <w:caps/>
          <w:sz w:val="24"/>
          <w:szCs w:val="24"/>
        </w:rPr>
      </w:pPr>
      <w:r w:rsidRPr="004F721C">
        <w:rPr>
          <w:rFonts w:ascii="Times New Roman" w:hAnsi="Times New Roman"/>
          <w:b/>
          <w:bCs/>
          <w:sz w:val="24"/>
          <w:szCs w:val="24"/>
        </w:rPr>
        <w:t xml:space="preserve">ДОКУМЕНТАЦИЯ </w:t>
      </w:r>
      <w:r w:rsidR="00A504F5" w:rsidRPr="004F721C">
        <w:rPr>
          <w:rFonts w:ascii="Times New Roman" w:hAnsi="Times New Roman"/>
          <w:b/>
          <w:bCs/>
          <w:caps/>
          <w:sz w:val="24"/>
          <w:szCs w:val="24"/>
        </w:rPr>
        <w:t xml:space="preserve">о редукционе </w:t>
      </w:r>
      <w:r w:rsidR="0077613E">
        <w:rPr>
          <w:rFonts w:ascii="Times New Roman" w:hAnsi="Times New Roman"/>
          <w:b/>
          <w:bCs/>
          <w:caps/>
          <w:sz w:val="24"/>
          <w:szCs w:val="24"/>
          <w:lang w:val="tt-RU"/>
        </w:rPr>
        <w:t xml:space="preserve">С ОГРАНИЧЕННЫМ УЧАСТИЕМ </w:t>
      </w:r>
      <w:r w:rsidR="00D548C7" w:rsidRPr="004F721C">
        <w:rPr>
          <w:rFonts w:ascii="Times New Roman" w:hAnsi="Times New Roman"/>
          <w:b/>
          <w:bCs/>
          <w:caps/>
          <w:sz w:val="24"/>
          <w:szCs w:val="24"/>
        </w:rPr>
        <w:t>В ЭЛЕКТРОННОЙ ФОРМЕ</w:t>
      </w:r>
      <w:r w:rsidR="00844431">
        <w:rPr>
          <w:rFonts w:ascii="Times New Roman" w:hAnsi="Times New Roman"/>
          <w:b/>
          <w:bCs/>
          <w:caps/>
          <w:sz w:val="24"/>
          <w:szCs w:val="24"/>
        </w:rPr>
        <w:t xml:space="preserve"> </w:t>
      </w:r>
      <w:r w:rsidR="00D548C7" w:rsidRPr="004F721C">
        <w:rPr>
          <w:rFonts w:ascii="Times New Roman" w:hAnsi="Times New Roman"/>
          <w:b/>
          <w:bCs/>
          <w:caps/>
          <w:sz w:val="24"/>
          <w:szCs w:val="24"/>
        </w:rPr>
        <w:t>(далее - редукцион)</w:t>
      </w:r>
    </w:p>
    <w:p w:rsidR="00D548C7" w:rsidRPr="004F721C" w:rsidRDefault="00D548C7" w:rsidP="004F721C">
      <w:pPr>
        <w:pStyle w:val="aff9"/>
        <w:ind w:firstLine="709"/>
        <w:contextualSpacing/>
        <w:jc w:val="center"/>
        <w:rPr>
          <w:rFonts w:ascii="Times New Roman" w:hAnsi="Times New Roman"/>
          <w:sz w:val="24"/>
          <w:szCs w:val="24"/>
        </w:rPr>
      </w:pPr>
    </w:p>
    <w:p w:rsidR="00F07FA7" w:rsidRPr="004F721C" w:rsidRDefault="006E74DC" w:rsidP="00DF4224">
      <w:pPr>
        <w:pStyle w:val="aff9"/>
        <w:ind w:firstLine="709"/>
        <w:contextualSpacing/>
        <w:jc w:val="center"/>
        <w:rPr>
          <w:rFonts w:ascii="Times New Roman" w:hAnsi="Times New Roman"/>
          <w:b/>
          <w:sz w:val="24"/>
          <w:szCs w:val="24"/>
        </w:rPr>
      </w:pPr>
      <w:r w:rsidRPr="004F721C">
        <w:rPr>
          <w:rFonts w:ascii="Times New Roman" w:hAnsi="Times New Roman"/>
          <w:sz w:val="24"/>
          <w:szCs w:val="24"/>
        </w:rPr>
        <w:t>н</w:t>
      </w:r>
      <w:r w:rsidR="00BC670A" w:rsidRPr="004F721C">
        <w:rPr>
          <w:rFonts w:ascii="Times New Roman" w:hAnsi="Times New Roman"/>
          <w:sz w:val="24"/>
          <w:szCs w:val="24"/>
        </w:rPr>
        <w:t xml:space="preserve">а </w:t>
      </w:r>
      <w:r w:rsidR="00137B84">
        <w:rPr>
          <w:rFonts w:ascii="Times New Roman" w:hAnsi="Times New Roman"/>
          <w:sz w:val="24"/>
          <w:szCs w:val="24"/>
        </w:rPr>
        <w:t>п</w:t>
      </w:r>
      <w:r w:rsidR="00137B84" w:rsidRPr="00137B84">
        <w:rPr>
          <w:rFonts w:ascii="Times New Roman" w:hAnsi="Times New Roman"/>
          <w:sz w:val="24"/>
          <w:szCs w:val="24"/>
        </w:rPr>
        <w:t xml:space="preserve">раво </w:t>
      </w:r>
      <w:r w:rsidR="00D52A9E" w:rsidRPr="00D52A9E">
        <w:rPr>
          <w:rFonts w:ascii="Times New Roman" w:hAnsi="Times New Roman"/>
          <w:sz w:val="24"/>
          <w:szCs w:val="24"/>
        </w:rPr>
        <w:t>заключения договора на изготовление и поставку комплектов этикеток «TUNDRA морозный можжевельник» 0,5л</w:t>
      </w:r>
      <w:r w:rsidR="00DF4224" w:rsidRPr="00DF4224">
        <w:rPr>
          <w:rFonts w:ascii="Times New Roman" w:hAnsi="Times New Roman"/>
          <w:sz w:val="24"/>
          <w:szCs w:val="24"/>
        </w:rPr>
        <w:t>.</w:t>
      </w: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F07FA7" w:rsidRPr="004F721C" w:rsidRDefault="00F07FA7" w:rsidP="004F721C">
      <w:pPr>
        <w:spacing w:after="0" w:line="240" w:lineRule="auto"/>
        <w:ind w:firstLine="709"/>
        <w:contextualSpacing/>
        <w:jc w:val="center"/>
        <w:rPr>
          <w:rFonts w:ascii="Times New Roman" w:hAnsi="Times New Roman"/>
          <w:b/>
          <w:sz w:val="24"/>
          <w:szCs w:val="24"/>
        </w:rPr>
      </w:pPr>
    </w:p>
    <w:p w:rsidR="00660374" w:rsidRPr="004F721C" w:rsidRDefault="00660374" w:rsidP="00E2152F">
      <w:pPr>
        <w:spacing w:after="0" w:line="240" w:lineRule="auto"/>
        <w:contextualSpacing/>
        <w:rPr>
          <w:rFonts w:ascii="Times New Roman" w:hAnsi="Times New Roman"/>
          <w:b/>
          <w:sz w:val="24"/>
          <w:szCs w:val="24"/>
        </w:rPr>
      </w:pPr>
    </w:p>
    <w:p w:rsidR="00660374" w:rsidRPr="004F721C" w:rsidRDefault="00660374" w:rsidP="004F721C">
      <w:pPr>
        <w:spacing w:after="0" w:line="240" w:lineRule="auto"/>
        <w:contextualSpacing/>
        <w:rPr>
          <w:rFonts w:ascii="Times New Roman" w:hAnsi="Times New Roman"/>
          <w:b/>
          <w:sz w:val="24"/>
          <w:szCs w:val="24"/>
        </w:rPr>
      </w:pPr>
    </w:p>
    <w:p w:rsidR="00E33D78" w:rsidRPr="004F721C" w:rsidRDefault="00E33D78" w:rsidP="004F721C">
      <w:pPr>
        <w:spacing w:after="0" w:line="240" w:lineRule="auto"/>
        <w:ind w:firstLine="709"/>
        <w:contextualSpacing/>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Pr="0077613E" w:rsidRDefault="00A642E6" w:rsidP="0077613E">
      <w:pPr>
        <w:spacing w:after="0" w:line="240" w:lineRule="auto"/>
        <w:contextualSpacing/>
        <w:rPr>
          <w:rFonts w:ascii="Times New Roman" w:hAnsi="Times New Roman"/>
          <w:b/>
          <w:sz w:val="24"/>
          <w:szCs w:val="24"/>
          <w:lang w:val="tt-RU"/>
        </w:rPr>
      </w:pPr>
    </w:p>
    <w:p w:rsidR="00A642E6" w:rsidRPr="004F721C" w:rsidRDefault="00A642E6" w:rsidP="004F721C">
      <w:pPr>
        <w:spacing w:after="0" w:line="240" w:lineRule="auto"/>
        <w:ind w:firstLine="709"/>
        <w:contextualSpacing/>
        <w:jc w:val="center"/>
        <w:rPr>
          <w:rFonts w:ascii="Times New Roman" w:hAnsi="Times New Roman"/>
          <w:b/>
          <w:sz w:val="24"/>
          <w:szCs w:val="24"/>
        </w:rPr>
      </w:pPr>
    </w:p>
    <w:p w:rsidR="00A642E6" w:rsidRDefault="00A642E6"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DB5907" w:rsidRDefault="00DB5907"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AB7269" w:rsidRDefault="00AB7269" w:rsidP="004F721C">
      <w:pPr>
        <w:spacing w:after="0" w:line="240" w:lineRule="auto"/>
        <w:ind w:firstLine="709"/>
        <w:contextualSpacing/>
        <w:jc w:val="center"/>
        <w:rPr>
          <w:rFonts w:ascii="Times New Roman" w:hAnsi="Times New Roman"/>
          <w:b/>
          <w:sz w:val="24"/>
          <w:szCs w:val="24"/>
        </w:rPr>
      </w:pPr>
    </w:p>
    <w:p w:rsidR="00844C2A" w:rsidRDefault="00844C2A" w:rsidP="00D813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7516E5" w:rsidRDefault="007516E5"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DF4224" w:rsidRDefault="00DF4224" w:rsidP="004F721C">
      <w:pPr>
        <w:spacing w:after="0" w:line="240" w:lineRule="auto"/>
        <w:ind w:firstLine="709"/>
        <w:contextualSpacing/>
        <w:jc w:val="center"/>
        <w:rPr>
          <w:rFonts w:ascii="Times New Roman" w:hAnsi="Times New Roman"/>
          <w:b/>
          <w:sz w:val="24"/>
          <w:szCs w:val="24"/>
        </w:rPr>
      </w:pPr>
    </w:p>
    <w:p w:rsidR="000E73B4" w:rsidRDefault="000E73B4" w:rsidP="002B197C">
      <w:pPr>
        <w:spacing w:after="0" w:line="240" w:lineRule="auto"/>
        <w:contextualSpacing/>
        <w:rPr>
          <w:rFonts w:ascii="Times New Roman" w:hAnsi="Times New Roman"/>
          <w:b/>
          <w:sz w:val="24"/>
          <w:szCs w:val="24"/>
        </w:rPr>
      </w:pPr>
    </w:p>
    <w:p w:rsidR="00030AE6" w:rsidRDefault="00030AE6" w:rsidP="004F721C">
      <w:pPr>
        <w:spacing w:after="0" w:line="240" w:lineRule="auto"/>
        <w:ind w:firstLine="709"/>
        <w:contextualSpacing/>
        <w:jc w:val="center"/>
        <w:rPr>
          <w:rFonts w:ascii="Times New Roman" w:hAnsi="Times New Roman"/>
          <w:b/>
          <w:sz w:val="24"/>
          <w:szCs w:val="24"/>
        </w:rPr>
      </w:pPr>
    </w:p>
    <w:p w:rsidR="00F25EF2" w:rsidRPr="004F721C" w:rsidRDefault="00F25EF2" w:rsidP="004F721C">
      <w:pPr>
        <w:spacing w:after="0" w:line="240" w:lineRule="auto"/>
        <w:ind w:firstLine="709"/>
        <w:contextualSpacing/>
        <w:jc w:val="center"/>
        <w:rPr>
          <w:rFonts w:ascii="Times New Roman" w:hAnsi="Times New Roman"/>
          <w:b/>
          <w:sz w:val="24"/>
          <w:szCs w:val="24"/>
        </w:rPr>
      </w:pPr>
      <w:r w:rsidRPr="004F721C">
        <w:rPr>
          <w:rFonts w:ascii="Times New Roman" w:hAnsi="Times New Roman"/>
          <w:b/>
          <w:sz w:val="24"/>
          <w:szCs w:val="24"/>
        </w:rPr>
        <w:t>г. Казань</w:t>
      </w:r>
    </w:p>
    <w:p w:rsidR="00F25EF2" w:rsidRPr="004F721C" w:rsidRDefault="0093541F" w:rsidP="004F721C">
      <w:pPr>
        <w:spacing w:after="0" w:line="240" w:lineRule="auto"/>
        <w:ind w:firstLine="709"/>
        <w:contextualSpacing/>
        <w:jc w:val="center"/>
        <w:rPr>
          <w:rFonts w:ascii="Times New Roman" w:hAnsi="Times New Roman"/>
          <w:b/>
          <w:sz w:val="24"/>
          <w:szCs w:val="24"/>
        </w:rPr>
      </w:pPr>
      <w:r>
        <w:rPr>
          <w:rFonts w:ascii="Times New Roman" w:hAnsi="Times New Roman"/>
          <w:b/>
          <w:sz w:val="24"/>
          <w:szCs w:val="24"/>
        </w:rPr>
        <w:t>202</w:t>
      </w:r>
      <w:r w:rsidR="00F878BF">
        <w:rPr>
          <w:rFonts w:ascii="Times New Roman" w:hAnsi="Times New Roman"/>
          <w:b/>
          <w:sz w:val="24"/>
          <w:szCs w:val="24"/>
        </w:rPr>
        <w:t>4</w:t>
      </w:r>
      <w:r>
        <w:rPr>
          <w:rFonts w:ascii="Times New Roman" w:hAnsi="Times New Roman"/>
          <w:b/>
          <w:sz w:val="24"/>
          <w:szCs w:val="24"/>
        </w:rPr>
        <w:t xml:space="preserve"> </w:t>
      </w:r>
      <w:r w:rsidR="00F25EF2" w:rsidRPr="004F721C">
        <w:rPr>
          <w:rFonts w:ascii="Times New Roman" w:hAnsi="Times New Roman"/>
          <w:b/>
          <w:sz w:val="24"/>
          <w:szCs w:val="24"/>
        </w:rPr>
        <w:t>г.</w:t>
      </w:r>
      <w:r w:rsidR="00CC05C6" w:rsidRPr="004F721C">
        <w:rPr>
          <w:rFonts w:ascii="Times New Roman" w:hAnsi="Times New Roman"/>
          <w:sz w:val="24"/>
          <w:szCs w:val="24"/>
        </w:rPr>
        <w:br w:type="page"/>
      </w:r>
    </w:p>
    <w:p w:rsidR="00DE7B85" w:rsidRDefault="00DE7B85" w:rsidP="00DE7B85">
      <w:pPr>
        <w:pStyle w:val="aff8"/>
        <w:widowControl w:val="0"/>
        <w:spacing w:after="0" w:line="240" w:lineRule="auto"/>
        <w:ind w:left="709"/>
        <w:jc w:val="center"/>
        <w:rPr>
          <w:rFonts w:ascii="Times New Roman" w:eastAsia="DejaVu Sans" w:hAnsi="Times New Roman" w:cs="Times New Roman"/>
          <w:b/>
          <w:kern w:val="1"/>
          <w:sz w:val="24"/>
          <w:szCs w:val="24"/>
          <w:lang w:eastAsia="ar-SA"/>
        </w:rPr>
      </w:pPr>
      <w:r w:rsidRPr="00DE7B85">
        <w:rPr>
          <w:rFonts w:ascii="Times New Roman" w:eastAsia="DejaVu Sans" w:hAnsi="Times New Roman" w:cs="Times New Roman"/>
          <w:b/>
          <w:kern w:val="1"/>
          <w:sz w:val="24"/>
          <w:szCs w:val="24"/>
          <w:lang w:eastAsia="ar-SA"/>
        </w:rPr>
        <w:lastRenderedPageBreak/>
        <w:t>Содержание</w:t>
      </w:r>
    </w:p>
    <w:tbl>
      <w:tblPr>
        <w:tblStyle w:val="af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50"/>
        <w:gridCol w:w="456"/>
      </w:tblGrid>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Часть 1. Общие сведения и порядок проведения редукциона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1.1. Законодательное регулирование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844C2A">
            <w:pPr>
              <w:spacing w:after="0" w:line="240" w:lineRule="auto"/>
            </w:pPr>
            <w:r w:rsidRPr="003073D6">
              <w:rPr>
                <w:rFonts w:ascii="Times New Roman" w:eastAsia="Calibri" w:hAnsi="Times New Roman"/>
                <w:b/>
                <w:kern w:val="0"/>
                <w:lang w:eastAsia="en-US"/>
              </w:rPr>
              <w:t xml:space="preserve">Раздел 1.2. </w:t>
            </w:r>
            <w:r w:rsidR="00844C2A">
              <w:rPr>
                <w:rFonts w:ascii="Times New Roman" w:eastAsia="Calibri" w:hAnsi="Times New Roman"/>
                <w:b/>
                <w:kern w:val="0"/>
                <w:lang w:eastAsia="en-US"/>
              </w:rPr>
              <w:t>Информация о заказчике.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eastAsia="Calibri" w:hAnsi="Times New Roman"/>
                <w:b/>
                <w:kern w:val="0"/>
                <w:lang w:eastAsia="en-US"/>
              </w:rPr>
              <w:t>Раздел 1.3. Информация об участии в редукционе, способе определения поставщика</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1.4.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3</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1.5. Требования к участникам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4</w:t>
            </w:r>
          </w:p>
        </w:tc>
      </w:tr>
      <w:tr w:rsidR="00DE7B85" w:rsidTr="00844C2A">
        <w:tc>
          <w:tcPr>
            <w:tcW w:w="10366" w:type="dxa"/>
          </w:tcPr>
          <w:p w:rsidR="00DE7B85" w:rsidRPr="003073D6" w:rsidRDefault="00DE7B85" w:rsidP="00DE7B85">
            <w:pPr>
              <w:spacing w:after="0" w:line="240" w:lineRule="auto"/>
            </w:pPr>
            <w:r w:rsidRPr="003073D6">
              <w:rPr>
                <w:rFonts w:ascii="Times New Roman" w:hAnsi="Times New Roman"/>
                <w:b/>
              </w:rPr>
              <w:t>Раздел 1.6. Требования к содержанию, форме, оформлению и составу заявки на участие в закупке</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spacing w:after="0" w:line="240" w:lineRule="auto"/>
              <w:rPr>
                <w:rFonts w:ascii="Times New Roman" w:hAnsi="Times New Roman"/>
                <w:b/>
              </w:rPr>
            </w:pPr>
            <w:r w:rsidRPr="003073D6">
              <w:rPr>
                <w:rFonts w:ascii="Times New Roman" w:hAnsi="Times New Roman"/>
                <w:b/>
              </w:rPr>
              <w:t>Раздел 1.7. Описание предмета закупки</w:t>
            </w:r>
          </w:p>
        </w:tc>
        <w:tc>
          <w:tcPr>
            <w:tcW w:w="440" w:type="dxa"/>
          </w:tcPr>
          <w:p w:rsidR="00DE7B85" w:rsidRDefault="00DE7B85"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5</w:t>
            </w:r>
          </w:p>
        </w:tc>
      </w:tr>
      <w:tr w:rsidR="00DE7B85" w:rsidTr="00844C2A">
        <w:tc>
          <w:tcPr>
            <w:tcW w:w="10366" w:type="dxa"/>
          </w:tcPr>
          <w:p w:rsidR="00DE7B85" w:rsidRPr="003073D6" w:rsidRDefault="00DE7B85" w:rsidP="00DE7B85">
            <w:pPr>
              <w:pStyle w:val="3b"/>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2. Информационная карта документации о редукционе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rPr>
          <w:trHeight w:val="214"/>
        </w:trPr>
        <w:tc>
          <w:tcPr>
            <w:tcW w:w="10366" w:type="dxa"/>
          </w:tcPr>
          <w:p w:rsidR="00DE7B85" w:rsidRPr="003073D6" w:rsidRDefault="00DE7B85" w:rsidP="00C75CCC">
            <w:pPr>
              <w:spacing w:after="0"/>
            </w:pPr>
            <w:r w:rsidRPr="003073D6">
              <w:rPr>
                <w:rFonts w:ascii="Times New Roman" w:hAnsi="Times New Roman"/>
                <w:b/>
              </w:rPr>
              <w:t>Раздел 2.1. Предмет редукциона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087052" w:rsidRDefault="00844C2A" w:rsidP="00844C2A">
            <w:pPr>
              <w:spacing w:after="0" w:line="240" w:lineRule="auto"/>
              <w:contextualSpacing/>
              <w:jc w:val="both"/>
              <w:rPr>
                <w:rFonts w:ascii="Times New Roman" w:hAnsi="Times New Roman"/>
                <w:b/>
              </w:rPr>
            </w:pPr>
            <w:r w:rsidRPr="00087052">
              <w:rPr>
                <w:rFonts w:ascii="Times New Roman" w:hAnsi="Times New Roman"/>
                <w:b/>
              </w:rPr>
              <w:t>Раздел 2.2. 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2.3. Сведения о валюте, используемой для формирования цены договора и расчетов с поставщиками (исполнителями, подрядчиками).</w:t>
            </w:r>
          </w:p>
          <w:p w:rsidR="007C62DB" w:rsidRPr="00087052" w:rsidRDefault="007C62DB" w:rsidP="007C62DB">
            <w:pPr>
              <w:spacing w:after="0" w:line="240" w:lineRule="auto"/>
              <w:contextualSpacing/>
              <w:jc w:val="both"/>
              <w:rPr>
                <w:rFonts w:ascii="Times New Roman" w:hAnsi="Times New Roman"/>
                <w:b/>
              </w:rPr>
            </w:pPr>
            <w:r w:rsidRPr="00087052">
              <w:rPr>
                <w:rFonts w:ascii="Times New Roman" w:hAnsi="Times New Roman"/>
                <w:b/>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440" w:type="dxa"/>
          </w:tcPr>
          <w:p w:rsidR="00844C2A"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p w:rsidR="007C62DB" w:rsidRDefault="007C62DB"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p>
          <w:p w:rsidR="007C62DB"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844C2A" w:rsidTr="00844C2A">
        <w:tc>
          <w:tcPr>
            <w:tcW w:w="10366" w:type="dxa"/>
          </w:tcPr>
          <w:p w:rsidR="00844C2A" w:rsidRPr="00514009" w:rsidRDefault="00844C2A" w:rsidP="007C62DB">
            <w:pPr>
              <w:spacing w:after="0" w:line="240" w:lineRule="auto"/>
              <w:contextualSpacing/>
              <w:jc w:val="both"/>
              <w:rPr>
                <w:rFonts w:ascii="Times New Roman" w:hAnsi="Times New Roman"/>
                <w:b/>
              </w:rPr>
            </w:pPr>
            <w:r w:rsidRPr="00514009">
              <w:rPr>
                <w:rFonts w:ascii="Times New Roman" w:hAnsi="Times New Roman"/>
                <w:b/>
                <w:lang w:val="tt-RU"/>
              </w:rPr>
              <w:t xml:space="preserve">Раздел </w:t>
            </w:r>
            <w:r w:rsidRPr="00514009">
              <w:rPr>
                <w:rFonts w:ascii="Times New Roman" w:hAnsi="Times New Roman"/>
                <w:b/>
              </w:rPr>
              <w:t>2.</w:t>
            </w:r>
            <w:r w:rsidR="007C62DB">
              <w:rPr>
                <w:rFonts w:ascii="Times New Roman" w:hAnsi="Times New Roman"/>
                <w:b/>
              </w:rPr>
              <w:t>5</w:t>
            </w:r>
            <w:r w:rsidRPr="00514009">
              <w:rPr>
                <w:rFonts w:ascii="Times New Roman" w:hAnsi="Times New Roman"/>
                <w:b/>
              </w:rPr>
              <w:t xml:space="preserve">. </w:t>
            </w:r>
            <w:r w:rsidRPr="00514009">
              <w:rPr>
                <w:rFonts w:ascii="Times New Roman" w:hAnsi="Times New Roman"/>
                <w:b/>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440" w:type="dxa"/>
          </w:tcPr>
          <w:p w:rsidR="00844C2A" w:rsidRPr="00D90927" w:rsidRDefault="00185666" w:rsidP="00844C2A">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6</w:t>
            </w:r>
            <w:r w:rsidRPr="003073D6">
              <w:rPr>
                <w:rFonts w:ascii="Times New Roman" w:hAnsi="Times New Roman"/>
                <w:b/>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7</w:t>
            </w:r>
            <w:r w:rsidRPr="003073D6">
              <w:rPr>
                <w:rFonts w:ascii="Times New Roman" w:hAnsi="Times New Roman"/>
                <w:b/>
              </w:rPr>
              <w:t>.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440" w:type="dxa"/>
          </w:tcPr>
          <w:p w:rsid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8</w:t>
            </w:r>
            <w:r w:rsidRPr="003073D6">
              <w:rPr>
                <w:rFonts w:ascii="Times New Roman" w:hAnsi="Times New Roman"/>
                <w:b/>
              </w:rPr>
              <w:t>. Место, условия и сроки (периоды) поставки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uppressAutoHyphens w:val="0"/>
              <w:spacing w:after="0" w:line="240" w:lineRule="auto"/>
              <w:contextualSpacing/>
              <w:jc w:val="both"/>
              <w:rPr>
                <w:rFonts w:ascii="Times New Roman" w:eastAsia="DejaVu Sans" w:hAnsi="Times New Roman"/>
                <w:b/>
              </w:rPr>
            </w:pPr>
            <w:r w:rsidRPr="003073D6">
              <w:rPr>
                <w:rFonts w:ascii="Times New Roman" w:eastAsia="DejaVu Sans" w:hAnsi="Times New Roman"/>
                <w:b/>
                <w:lang w:val="tt-RU"/>
              </w:rPr>
              <w:t>Раздел 2.</w:t>
            </w:r>
            <w:r w:rsidR="007C62DB">
              <w:rPr>
                <w:rFonts w:ascii="Times New Roman" w:eastAsia="DejaVu Sans" w:hAnsi="Times New Roman"/>
                <w:b/>
                <w:lang w:val="tt-RU"/>
              </w:rPr>
              <w:t>9</w:t>
            </w:r>
            <w:r w:rsidRPr="003073D6">
              <w:rPr>
                <w:rFonts w:ascii="Times New Roman" w:eastAsia="DejaVu Sans" w:hAnsi="Times New Roman"/>
                <w:b/>
                <w:lang w:val="tt-RU"/>
              </w:rPr>
              <w:t xml:space="preserve">. </w:t>
            </w:r>
            <w:r w:rsidRPr="003073D6">
              <w:rPr>
                <w:rFonts w:ascii="Times New Roman" w:eastAsia="DejaVu Sans" w:hAnsi="Times New Roman"/>
                <w:b/>
              </w:rPr>
              <w:t>Форма, сроки и порядок оплаты товара.</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lang w:val="tt-RU"/>
              </w:rPr>
            </w:pPr>
            <w:r w:rsidRPr="003073D6">
              <w:rPr>
                <w:rFonts w:ascii="Times New Roman" w:hAnsi="Times New Roman"/>
                <w:b/>
              </w:rPr>
              <w:t>Раздел 2.</w:t>
            </w:r>
            <w:r w:rsidR="007C62DB">
              <w:rPr>
                <w:rFonts w:ascii="Times New Roman" w:hAnsi="Times New Roman"/>
                <w:b/>
              </w:rPr>
              <w:t>10</w:t>
            </w:r>
            <w:r w:rsidRPr="003073D6">
              <w:rPr>
                <w:rFonts w:ascii="Times New Roman" w:hAnsi="Times New Roman"/>
                <w:b/>
              </w:rPr>
              <w:t xml:space="preserve">. </w:t>
            </w:r>
            <w:r w:rsidRPr="003073D6">
              <w:rPr>
                <w:rFonts w:ascii="Times New Roman" w:hAnsi="Times New Roman"/>
                <w:b/>
                <w:lang w:val="tt-RU"/>
              </w:rPr>
              <w:t>Порядок, дата начала</w:t>
            </w:r>
            <w:r>
              <w:rPr>
                <w:rFonts w:ascii="Times New Roman" w:hAnsi="Times New Roman"/>
                <w:b/>
                <w:lang w:val="tt-RU"/>
              </w:rPr>
              <w:t>,</w:t>
            </w:r>
            <w:r w:rsidRPr="003073D6">
              <w:rPr>
                <w:rFonts w:ascii="Times New Roman" w:hAnsi="Times New Roman"/>
                <w:b/>
                <w:lang w:val="tt-RU"/>
              </w:rPr>
              <w:t xml:space="preserve"> дата</w:t>
            </w:r>
            <w:r>
              <w:rPr>
                <w:rFonts w:ascii="Times New Roman" w:hAnsi="Times New Roman"/>
                <w:b/>
                <w:lang w:val="tt-RU"/>
              </w:rPr>
              <w:t xml:space="preserve"> и время</w:t>
            </w:r>
            <w:r w:rsidRPr="003073D6">
              <w:rPr>
                <w:rFonts w:ascii="Times New Roman" w:hAnsi="Times New Roman"/>
                <w:b/>
                <w:lang w:val="tt-RU"/>
              </w:rPr>
              <w:t xml:space="preserve"> окончания срока подачи заяво</w:t>
            </w:r>
            <w:r>
              <w:rPr>
                <w:rFonts w:ascii="Times New Roman" w:hAnsi="Times New Roman"/>
                <w:b/>
                <w:lang w:val="tt-RU"/>
              </w:rPr>
              <w:t xml:space="preserve">к на участие в закупке (этапах </w:t>
            </w:r>
            <w:r w:rsidRPr="003073D6">
              <w:rPr>
                <w:rFonts w:ascii="Times New Roman" w:hAnsi="Times New Roman"/>
                <w:b/>
                <w:lang w:val="tt-RU"/>
              </w:rPr>
              <w:t>закупки) и порядок подведения итогов закупки (этапов закупки).</w:t>
            </w:r>
          </w:p>
        </w:tc>
        <w:tc>
          <w:tcPr>
            <w:tcW w:w="440" w:type="dxa"/>
          </w:tcPr>
          <w:p w:rsidR="00DE7B85" w:rsidRPr="00DE7B85"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7</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lang w:eastAsia="ru-RU"/>
              </w:rPr>
            </w:pPr>
            <w:r w:rsidRPr="003073D6">
              <w:rPr>
                <w:rFonts w:ascii="Times New Roman" w:hAnsi="Times New Roman"/>
                <w:b/>
                <w:color w:val="000000"/>
                <w:lang w:eastAsia="ru-RU"/>
              </w:rPr>
              <w:t>Раздел 2.</w:t>
            </w:r>
            <w:r w:rsidR="007C62DB">
              <w:rPr>
                <w:rFonts w:ascii="Times New Roman" w:hAnsi="Times New Roman"/>
                <w:b/>
                <w:color w:val="000000"/>
                <w:lang w:eastAsia="ru-RU"/>
              </w:rPr>
              <w:t>11</w:t>
            </w:r>
            <w:r w:rsidRPr="003073D6">
              <w:rPr>
                <w:rFonts w:ascii="Times New Roman" w:hAnsi="Times New Roman"/>
                <w:b/>
                <w:color w:val="000000"/>
                <w:lang w:eastAsia="ru-RU"/>
              </w:rPr>
              <w:t>. Формы, порядок, дата и время окончания срока предоставления участникам закупки разъяснений положений документации о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color w:val="000000"/>
                <w:u w:val="single"/>
                <w:lang w:eastAsia="ru-RU"/>
              </w:rPr>
            </w:pPr>
            <w:r w:rsidRPr="003073D6">
              <w:rPr>
                <w:rFonts w:ascii="Times New Roman" w:hAnsi="Times New Roman"/>
                <w:b/>
              </w:rPr>
              <w:t>Раздел 2.</w:t>
            </w:r>
            <w:r w:rsidR="007C62DB">
              <w:rPr>
                <w:rFonts w:ascii="Times New Roman" w:hAnsi="Times New Roman"/>
                <w:b/>
              </w:rPr>
              <w:t>12</w:t>
            </w:r>
            <w:r w:rsidRPr="003073D6">
              <w:rPr>
                <w:rFonts w:ascii="Times New Roman" w:hAnsi="Times New Roman"/>
                <w:b/>
              </w:rPr>
              <w:t>. Дата рассмотрения заявок участников закупки и подведения итогов закупки.</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13</w:t>
            </w:r>
            <w:r w:rsidRPr="003073D6">
              <w:rPr>
                <w:rFonts w:ascii="Times New Roman" w:hAnsi="Times New Roman"/>
                <w:b/>
              </w:rPr>
              <w:t>. Критерии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14</w:t>
            </w:r>
            <w:r w:rsidRPr="003073D6">
              <w:rPr>
                <w:rFonts w:ascii="Times New Roman" w:hAnsi="Times New Roman"/>
                <w:b/>
              </w:rPr>
              <w:t>. Порядок оценки и сопоставления заявок на участие в закупке.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15</w:t>
            </w:r>
            <w:r w:rsidRPr="003073D6">
              <w:rPr>
                <w:rFonts w:ascii="Times New Roman" w:hAnsi="Times New Roman"/>
                <w:b/>
              </w:rPr>
              <w:t xml:space="preserve">. Способ и размер обеспечения заявки на участие в </w:t>
            </w:r>
            <w:r>
              <w:rPr>
                <w:rFonts w:ascii="Times New Roman" w:hAnsi="Times New Roman"/>
                <w:b/>
              </w:rPr>
              <w:t>редукционе</w:t>
            </w:r>
            <w:r w:rsidRPr="003073D6">
              <w:rPr>
                <w:rFonts w:ascii="Times New Roman" w:hAnsi="Times New Roman"/>
                <w:b/>
              </w:rPr>
              <w:t>, срок и поря</w:t>
            </w:r>
            <w:r>
              <w:rPr>
                <w:rFonts w:ascii="Times New Roman" w:hAnsi="Times New Roman"/>
                <w:b/>
              </w:rPr>
              <w:t xml:space="preserve">док предоставления обеспечения </w:t>
            </w:r>
            <w:r w:rsidRPr="003073D6">
              <w:rPr>
                <w:rFonts w:ascii="Times New Roman" w:hAnsi="Times New Roman"/>
                <w:b/>
              </w:rPr>
              <w:t xml:space="preserve"> заявк</w:t>
            </w:r>
            <w:r>
              <w:rPr>
                <w:rFonts w:ascii="Times New Roman" w:hAnsi="Times New Roman"/>
                <w:b/>
              </w:rPr>
              <w:t>и (если Заказчиком установлено</w:t>
            </w:r>
            <w:r w:rsidRPr="003073D6">
              <w:rPr>
                <w:rFonts w:ascii="Times New Roman" w:hAnsi="Times New Roman"/>
                <w:b/>
              </w:rPr>
              <w:t xml:space="preserve"> </w:t>
            </w:r>
            <w:r>
              <w:rPr>
                <w:rFonts w:ascii="Times New Roman" w:hAnsi="Times New Roman"/>
                <w:b/>
              </w:rPr>
              <w:t xml:space="preserve">такое </w:t>
            </w:r>
            <w:r w:rsidRPr="003073D6">
              <w:rPr>
                <w:rFonts w:ascii="Times New Roman" w:hAnsi="Times New Roman"/>
                <w:b/>
              </w:rPr>
              <w:t>требование).</w:t>
            </w:r>
          </w:p>
        </w:tc>
        <w:tc>
          <w:tcPr>
            <w:tcW w:w="440" w:type="dxa"/>
          </w:tcPr>
          <w:p w:rsidR="00DE7B85" w:rsidRPr="00D90927" w:rsidRDefault="00185666"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8</w:t>
            </w:r>
          </w:p>
        </w:tc>
      </w:tr>
      <w:tr w:rsidR="00DE7B85" w:rsidTr="00844C2A">
        <w:tc>
          <w:tcPr>
            <w:tcW w:w="10366" w:type="dxa"/>
          </w:tcPr>
          <w:p w:rsidR="00DE7B85" w:rsidRPr="003073D6" w:rsidRDefault="00DE7B85" w:rsidP="007C62DB">
            <w:pPr>
              <w:spacing w:after="0" w:line="240" w:lineRule="auto"/>
              <w:contextualSpacing/>
              <w:jc w:val="both"/>
              <w:rPr>
                <w:rFonts w:ascii="Times New Roman" w:hAnsi="Times New Roman"/>
                <w:b/>
              </w:rPr>
            </w:pPr>
            <w:r w:rsidRPr="003073D6">
              <w:rPr>
                <w:rFonts w:ascii="Times New Roman" w:hAnsi="Times New Roman"/>
                <w:b/>
              </w:rPr>
              <w:t>Раздел 2.</w:t>
            </w:r>
            <w:r w:rsidR="007C62DB">
              <w:rPr>
                <w:rFonts w:ascii="Times New Roman" w:hAnsi="Times New Roman"/>
                <w:b/>
              </w:rPr>
              <w:t>16</w:t>
            </w:r>
            <w:r w:rsidRPr="003073D6">
              <w:rPr>
                <w:rFonts w:ascii="Times New Roman" w:hAnsi="Times New Roman"/>
                <w:b/>
              </w:rPr>
              <w:t xml:space="preserve">. Способ и размер обеспечения исполнения договора на участие в </w:t>
            </w:r>
            <w:r>
              <w:rPr>
                <w:rFonts w:ascii="Times New Roman" w:hAnsi="Times New Roman"/>
                <w:b/>
              </w:rPr>
              <w:t>редукционе</w:t>
            </w:r>
            <w:r w:rsidRPr="003073D6">
              <w:rPr>
                <w:rFonts w:ascii="Times New Roman" w:hAnsi="Times New Roman"/>
                <w:b/>
              </w:rPr>
              <w:t xml:space="preserve">, срок и порядок предоставления такого обеспечения (если Заказчиком установлено </w:t>
            </w:r>
            <w:r>
              <w:rPr>
                <w:rFonts w:ascii="Times New Roman" w:hAnsi="Times New Roman"/>
                <w:b/>
              </w:rPr>
              <w:t>тако</w:t>
            </w:r>
            <w:r w:rsidRPr="003073D6">
              <w:rPr>
                <w:rFonts w:ascii="Times New Roman" w:hAnsi="Times New Roman"/>
                <w:b/>
              </w:rPr>
              <w:t>е требование).</w:t>
            </w:r>
          </w:p>
        </w:tc>
        <w:tc>
          <w:tcPr>
            <w:tcW w:w="440" w:type="dxa"/>
          </w:tcPr>
          <w:p w:rsidR="00DE7B85"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DE7B85" w:rsidTr="00844C2A">
        <w:tc>
          <w:tcPr>
            <w:tcW w:w="10366" w:type="dxa"/>
          </w:tcPr>
          <w:p w:rsidR="00DE7B85" w:rsidRDefault="00DE7B85" w:rsidP="007C62DB">
            <w:pPr>
              <w:spacing w:after="0" w:line="240" w:lineRule="auto"/>
              <w:contextualSpacing/>
              <w:jc w:val="both"/>
              <w:rPr>
                <w:rFonts w:ascii="Times New Roman" w:hAnsi="Times New Roman"/>
                <w:b/>
              </w:rPr>
            </w:pPr>
            <w:r w:rsidRPr="00E31E74">
              <w:rPr>
                <w:rFonts w:ascii="Times New Roman" w:hAnsi="Times New Roman"/>
                <w:b/>
              </w:rPr>
              <w:t>Раздел 2.</w:t>
            </w:r>
            <w:r w:rsidR="007C62DB">
              <w:rPr>
                <w:rFonts w:ascii="Times New Roman" w:hAnsi="Times New Roman"/>
                <w:b/>
              </w:rPr>
              <w:t>17</w:t>
            </w:r>
            <w:r w:rsidRPr="00E31E74">
              <w:rPr>
                <w:rFonts w:ascii="Times New Roman" w:hAnsi="Times New Roman"/>
                <w:b/>
              </w:rPr>
              <w:t>. Основания для отклонения заявки участника закупки</w:t>
            </w:r>
          </w:p>
          <w:p w:rsidR="00371B50" w:rsidRPr="003073D6" w:rsidRDefault="00371B50" w:rsidP="007C62DB">
            <w:pPr>
              <w:spacing w:after="0" w:line="240" w:lineRule="auto"/>
              <w:contextualSpacing/>
              <w:jc w:val="both"/>
              <w:rPr>
                <w:rFonts w:ascii="Times New Roman" w:hAnsi="Times New Roman"/>
                <w:b/>
              </w:rPr>
            </w:pPr>
            <w:r w:rsidRPr="00371B50">
              <w:rPr>
                <w:rFonts w:ascii="Times New Roman" w:hAnsi="Times New Roman"/>
                <w:b/>
              </w:rPr>
              <w:t>Раздел 2.18. Порядок заключения договора</w:t>
            </w:r>
          </w:p>
        </w:tc>
        <w:tc>
          <w:tcPr>
            <w:tcW w:w="440" w:type="dxa"/>
          </w:tcPr>
          <w:p w:rsidR="00DE7B85"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p w:rsidR="00EC0EDA" w:rsidRPr="00D90927" w:rsidRDefault="00EC0EDA" w:rsidP="00DE7B85">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val="tt-RU" w:eastAsia="ar-SA"/>
              </w:rPr>
              <w:t>9</w:t>
            </w:r>
          </w:p>
        </w:tc>
      </w:tr>
      <w:tr w:rsidR="00E558D3" w:rsidTr="00844C2A">
        <w:tc>
          <w:tcPr>
            <w:tcW w:w="10366" w:type="dxa"/>
          </w:tcPr>
          <w:p w:rsidR="00E558D3" w:rsidRDefault="00E558D3" w:rsidP="00E558D3">
            <w:pPr>
              <w:pStyle w:val="18"/>
              <w:spacing w:after="0" w:line="240" w:lineRule="auto"/>
              <w:ind w:left="0"/>
              <w:rPr>
                <w:rFonts w:ascii="Times New Roman" w:hAnsi="Times New Roman"/>
                <w:b/>
                <w:sz w:val="22"/>
                <w:szCs w:val="22"/>
                <w:lang w:val="ru-RU"/>
              </w:rPr>
            </w:pPr>
            <w:r w:rsidRPr="003073D6">
              <w:rPr>
                <w:rFonts w:ascii="Times New Roman" w:hAnsi="Times New Roman"/>
                <w:b/>
                <w:sz w:val="22"/>
                <w:szCs w:val="22"/>
                <w:lang w:val="ru-RU"/>
              </w:rPr>
              <w:t>Часть 3</w:t>
            </w:r>
            <w:r>
              <w:rPr>
                <w:rFonts w:ascii="Times New Roman" w:hAnsi="Times New Roman"/>
                <w:b/>
                <w:sz w:val="22"/>
                <w:szCs w:val="22"/>
                <w:lang w:val="ru-RU"/>
              </w:rPr>
              <w:t>.</w:t>
            </w:r>
            <w:r w:rsidRPr="003073D6">
              <w:rPr>
                <w:rFonts w:ascii="Times New Roman" w:hAnsi="Times New Roman"/>
                <w:b/>
                <w:sz w:val="22"/>
                <w:szCs w:val="22"/>
                <w:lang w:val="ru-RU"/>
              </w:rPr>
              <w:t xml:space="preserve"> Образцы форм для заполнения участником редукциона</w:t>
            </w:r>
          </w:p>
          <w:p w:rsidR="00E558D3" w:rsidRPr="003073D6" w:rsidRDefault="00E558D3" w:rsidP="00E558D3">
            <w:pPr>
              <w:pStyle w:val="18"/>
              <w:spacing w:after="0" w:line="240" w:lineRule="auto"/>
              <w:ind w:left="0"/>
              <w:rPr>
                <w:rFonts w:ascii="Times New Roman" w:hAnsi="Times New Roman"/>
                <w:b/>
                <w:sz w:val="22"/>
                <w:szCs w:val="22"/>
                <w:lang w:val="ru-RU"/>
              </w:rPr>
            </w:pPr>
            <w:r w:rsidRPr="00E558D3">
              <w:rPr>
                <w:rFonts w:ascii="Times New Roman" w:hAnsi="Times New Roman"/>
                <w:b/>
                <w:sz w:val="22"/>
                <w:szCs w:val="22"/>
                <w:lang w:val="ru-RU"/>
              </w:rPr>
              <w:t>Раздел 3.1. Форма предложения о поставке товара</w:t>
            </w:r>
          </w:p>
        </w:tc>
        <w:tc>
          <w:tcPr>
            <w:tcW w:w="440" w:type="dxa"/>
          </w:tcPr>
          <w:p w:rsidR="00E558D3" w:rsidRDefault="00E558D3" w:rsidP="00E558D3">
            <w:pPr>
              <w:pStyle w:val="aff8"/>
              <w:widowControl w:val="0"/>
              <w:spacing w:after="0" w:line="240" w:lineRule="auto"/>
              <w:ind w:left="0"/>
              <w:rPr>
                <w:rFonts w:ascii="Times New Roman" w:eastAsia="DejaVu Sans" w:hAnsi="Times New Roman" w:cs="Times New Roman"/>
                <w:b/>
                <w:kern w:val="1"/>
                <w:sz w:val="24"/>
                <w:szCs w:val="24"/>
                <w:lang w:eastAsia="ar-SA"/>
              </w:rPr>
            </w:pPr>
            <w:r>
              <w:rPr>
                <w:rFonts w:ascii="Times New Roman" w:eastAsia="DejaVu Sans" w:hAnsi="Times New Roman" w:cs="Times New Roman"/>
                <w:b/>
                <w:kern w:val="1"/>
                <w:sz w:val="24"/>
                <w:szCs w:val="24"/>
                <w:lang w:eastAsia="ar-SA"/>
              </w:rPr>
              <w:t>11</w:t>
            </w:r>
          </w:p>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11</w:t>
            </w:r>
          </w:p>
        </w:tc>
      </w:tr>
      <w:tr w:rsidR="00E558D3" w:rsidTr="00844C2A">
        <w:tc>
          <w:tcPr>
            <w:tcW w:w="10366" w:type="dxa"/>
          </w:tcPr>
          <w:p w:rsidR="00E558D3" w:rsidRPr="003073D6" w:rsidRDefault="00E558D3" w:rsidP="00E558D3">
            <w:pPr>
              <w:pStyle w:val="32"/>
              <w:keepNext w:val="0"/>
              <w:widowControl w:val="0"/>
              <w:spacing w:before="0"/>
              <w:contextualSpacing/>
              <w:outlineLvl w:val="2"/>
              <w:rPr>
                <w:sz w:val="22"/>
                <w:szCs w:val="22"/>
              </w:rPr>
            </w:pPr>
            <w:r w:rsidRPr="003073D6">
              <w:rPr>
                <w:rFonts w:eastAsia="Calibri"/>
                <w:sz w:val="22"/>
                <w:szCs w:val="22"/>
              </w:rPr>
              <w:t>Раздел 3.</w:t>
            </w:r>
            <w:r>
              <w:rPr>
                <w:rFonts w:eastAsia="Calibri"/>
                <w:sz w:val="22"/>
                <w:szCs w:val="22"/>
              </w:rPr>
              <w:t>2</w:t>
            </w:r>
            <w:r w:rsidRPr="003073D6">
              <w:rPr>
                <w:rFonts w:eastAsia="Calibri"/>
                <w:sz w:val="22"/>
                <w:szCs w:val="22"/>
              </w:rPr>
              <w:t>.</w:t>
            </w:r>
            <w:r>
              <w:t xml:space="preserve"> </w:t>
            </w:r>
            <w:r w:rsidRPr="00AB68C6">
              <w:rPr>
                <w:rFonts w:eastAsia="Calibri"/>
                <w:sz w:val="22"/>
                <w:szCs w:val="22"/>
              </w:rPr>
              <w:t>Форма общих сведений об участнике закупки</w:t>
            </w:r>
          </w:p>
        </w:tc>
        <w:tc>
          <w:tcPr>
            <w:tcW w:w="440" w:type="dxa"/>
          </w:tcPr>
          <w:p w:rsidR="00E558D3" w:rsidRPr="00D90927" w:rsidRDefault="00E558D3" w:rsidP="00AE62DC">
            <w:pPr>
              <w:pStyle w:val="aff8"/>
              <w:widowControl w:val="0"/>
              <w:spacing w:after="0" w:line="240" w:lineRule="auto"/>
              <w:ind w:left="0"/>
              <w:rPr>
                <w:rFonts w:ascii="Times New Roman" w:eastAsia="DejaVu Sans" w:hAnsi="Times New Roman" w:cs="Times New Roman"/>
                <w:b/>
                <w:kern w:val="1"/>
                <w:sz w:val="24"/>
                <w:szCs w:val="24"/>
                <w:lang w:val="tt-RU" w:eastAsia="ar-SA"/>
              </w:rPr>
            </w:pPr>
            <w:r>
              <w:rPr>
                <w:rFonts w:ascii="Times New Roman" w:eastAsia="DejaVu Sans" w:hAnsi="Times New Roman" w:cs="Times New Roman"/>
                <w:b/>
                <w:kern w:val="1"/>
                <w:sz w:val="24"/>
                <w:szCs w:val="24"/>
                <w:lang w:eastAsia="ar-SA"/>
              </w:rPr>
              <w:t>1</w:t>
            </w:r>
            <w:r w:rsidR="00AE62DC">
              <w:rPr>
                <w:rFonts w:ascii="Times New Roman" w:eastAsia="DejaVu Sans" w:hAnsi="Times New Roman" w:cs="Times New Roman"/>
                <w:b/>
                <w:kern w:val="1"/>
                <w:sz w:val="24"/>
                <w:szCs w:val="24"/>
                <w:lang w:eastAsia="ar-SA"/>
              </w:rPr>
              <w:t>2</w:t>
            </w:r>
          </w:p>
        </w:tc>
      </w:tr>
      <w:tr w:rsidR="00E558D3" w:rsidTr="00844C2A">
        <w:tc>
          <w:tcPr>
            <w:tcW w:w="10366" w:type="dxa"/>
          </w:tcPr>
          <w:p w:rsidR="00E558D3" w:rsidRPr="00BD771B" w:rsidRDefault="00E558D3" w:rsidP="00E558D3">
            <w:pPr>
              <w:widowControl w:val="0"/>
              <w:suppressAutoHyphens w:val="0"/>
              <w:spacing w:after="0" w:line="240" w:lineRule="auto"/>
              <w:contextualSpacing/>
              <w:jc w:val="both"/>
              <w:outlineLvl w:val="1"/>
              <w:rPr>
                <w:rFonts w:ascii="Times New Roman" w:eastAsia="DejaVu Sans" w:hAnsi="Times New Roman"/>
                <w:b/>
                <w:highlight w:val="cyan"/>
              </w:rPr>
            </w:pPr>
          </w:p>
        </w:tc>
        <w:tc>
          <w:tcPr>
            <w:tcW w:w="440" w:type="dxa"/>
          </w:tcPr>
          <w:p w:rsidR="00E558D3" w:rsidRPr="00D90927" w:rsidRDefault="00E558D3" w:rsidP="00E558D3">
            <w:pPr>
              <w:pStyle w:val="aff8"/>
              <w:widowControl w:val="0"/>
              <w:spacing w:after="0" w:line="240" w:lineRule="auto"/>
              <w:ind w:left="0"/>
              <w:rPr>
                <w:rFonts w:ascii="Times New Roman" w:eastAsia="DejaVu Sans" w:hAnsi="Times New Roman" w:cs="Times New Roman"/>
                <w:b/>
                <w:kern w:val="1"/>
                <w:sz w:val="24"/>
                <w:szCs w:val="24"/>
                <w:lang w:val="tt-RU" w:eastAsia="ar-SA"/>
              </w:rPr>
            </w:pPr>
          </w:p>
        </w:tc>
      </w:tr>
    </w:tbl>
    <w:p w:rsidR="00DE7B85" w:rsidRDefault="00DE7B85" w:rsidP="00DE7B85">
      <w:pPr>
        <w:pStyle w:val="aff8"/>
        <w:widowControl w:val="0"/>
        <w:spacing w:after="0" w:line="240" w:lineRule="auto"/>
        <w:ind w:left="709"/>
        <w:rPr>
          <w:rFonts w:ascii="Times New Roman" w:eastAsia="DejaVu Sans" w:hAnsi="Times New Roman" w:cs="Times New Roman"/>
          <w:b/>
          <w:kern w:val="1"/>
          <w:sz w:val="24"/>
          <w:szCs w:val="24"/>
          <w:lang w:eastAsia="ar-SA"/>
        </w:rPr>
      </w:pPr>
    </w:p>
    <w:p w:rsidR="009C6CDD" w:rsidRDefault="009C6CDD" w:rsidP="004F721C">
      <w:pPr>
        <w:pStyle w:val="18"/>
        <w:spacing w:after="0" w:line="240" w:lineRule="auto"/>
        <w:ind w:left="0" w:firstLine="709"/>
        <w:jc w:val="center"/>
        <w:rPr>
          <w:rFonts w:ascii="Times New Roman" w:hAnsi="Times New Roman"/>
          <w:b/>
          <w:sz w:val="24"/>
          <w:szCs w:val="24"/>
          <w:lang w:val="ru-RU"/>
        </w:rPr>
      </w:pPr>
    </w:p>
    <w:p w:rsidR="00C75CCC" w:rsidRDefault="00C75CCC"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840DDF" w:rsidRDefault="00840DDF" w:rsidP="004F721C">
      <w:pPr>
        <w:pStyle w:val="18"/>
        <w:spacing w:after="0" w:line="240" w:lineRule="auto"/>
        <w:ind w:left="0" w:firstLine="709"/>
        <w:jc w:val="center"/>
        <w:rPr>
          <w:rFonts w:ascii="Times New Roman" w:hAnsi="Times New Roman"/>
          <w:b/>
          <w:sz w:val="24"/>
          <w:szCs w:val="24"/>
          <w:lang w:val="ru-RU"/>
        </w:rPr>
      </w:pPr>
    </w:p>
    <w:p w:rsidR="00BF1C4F" w:rsidRPr="004F721C" w:rsidRDefault="00E32993" w:rsidP="004F721C">
      <w:pPr>
        <w:pStyle w:val="18"/>
        <w:spacing w:after="0" w:line="240" w:lineRule="auto"/>
        <w:ind w:left="0" w:firstLine="709"/>
        <w:jc w:val="center"/>
        <w:rPr>
          <w:rFonts w:ascii="Times New Roman" w:hAnsi="Times New Roman"/>
          <w:b/>
          <w:sz w:val="24"/>
          <w:szCs w:val="24"/>
          <w:lang w:val="ru-RU"/>
        </w:rPr>
      </w:pPr>
      <w:r w:rsidRPr="004F721C">
        <w:rPr>
          <w:rFonts w:ascii="Times New Roman" w:hAnsi="Times New Roman"/>
          <w:b/>
          <w:sz w:val="24"/>
          <w:szCs w:val="24"/>
          <w:lang w:val="ru-RU"/>
        </w:rPr>
        <w:t xml:space="preserve">Часть </w:t>
      </w:r>
      <w:r w:rsidR="00710014" w:rsidRPr="004F721C">
        <w:rPr>
          <w:rFonts w:ascii="Times New Roman" w:hAnsi="Times New Roman"/>
          <w:b/>
          <w:sz w:val="24"/>
          <w:szCs w:val="24"/>
          <w:lang w:val="ru-RU"/>
        </w:rPr>
        <w:t>1</w:t>
      </w:r>
      <w:r w:rsidR="00BF1C4F" w:rsidRPr="004F721C">
        <w:rPr>
          <w:rFonts w:ascii="Times New Roman" w:hAnsi="Times New Roman"/>
          <w:b/>
          <w:sz w:val="24"/>
          <w:szCs w:val="24"/>
          <w:lang w:val="ru-RU"/>
        </w:rPr>
        <w:t>. Общи</w:t>
      </w:r>
      <w:r w:rsidR="00480D28" w:rsidRPr="004F721C">
        <w:rPr>
          <w:rFonts w:ascii="Times New Roman" w:hAnsi="Times New Roman"/>
          <w:b/>
          <w:sz w:val="24"/>
          <w:szCs w:val="24"/>
          <w:lang w:val="ru-RU"/>
        </w:rPr>
        <w:t>е сведения и порядок проведения</w:t>
      </w:r>
      <w:r w:rsidR="00710014" w:rsidRPr="004F721C">
        <w:rPr>
          <w:rFonts w:ascii="Times New Roman" w:hAnsi="Times New Roman"/>
          <w:b/>
          <w:sz w:val="24"/>
          <w:szCs w:val="24"/>
          <w:lang w:val="ru-RU"/>
        </w:rPr>
        <w:t xml:space="preserve"> </w:t>
      </w:r>
      <w:r w:rsidR="00E64E7E" w:rsidRPr="004F721C">
        <w:rPr>
          <w:rFonts w:ascii="Times New Roman" w:hAnsi="Times New Roman"/>
          <w:b/>
          <w:sz w:val="24"/>
          <w:szCs w:val="24"/>
          <w:lang w:val="ru-RU"/>
        </w:rPr>
        <w:t>редукцион</w:t>
      </w:r>
      <w:r w:rsidR="00E32517" w:rsidRPr="004F721C">
        <w:rPr>
          <w:rFonts w:ascii="Times New Roman" w:hAnsi="Times New Roman"/>
          <w:b/>
          <w:sz w:val="24"/>
          <w:szCs w:val="24"/>
          <w:lang w:val="ru-RU"/>
        </w:rPr>
        <w:t>а</w:t>
      </w:r>
      <w:r w:rsidR="00BF1C4F" w:rsidRPr="004F721C">
        <w:rPr>
          <w:rFonts w:ascii="Times New Roman" w:hAnsi="Times New Roman"/>
          <w:b/>
          <w:sz w:val="24"/>
          <w:szCs w:val="24"/>
          <w:lang w:val="ru-RU"/>
        </w:rPr>
        <w:t>.</w:t>
      </w:r>
    </w:p>
    <w:p w:rsidR="00BF1C4F" w:rsidRPr="004F721C" w:rsidRDefault="00BF1C4F" w:rsidP="004F721C">
      <w:pPr>
        <w:pStyle w:val="18"/>
        <w:spacing w:after="0" w:line="240" w:lineRule="auto"/>
        <w:ind w:left="0" w:firstLine="709"/>
        <w:rPr>
          <w:rFonts w:ascii="Times New Roman" w:hAnsi="Times New Roman"/>
          <w:b/>
          <w:sz w:val="24"/>
          <w:szCs w:val="24"/>
          <w:lang w:val="ru-RU"/>
        </w:rPr>
      </w:pPr>
      <w:bookmarkStart w:id="0" w:name="_Toc119343901"/>
      <w:bookmarkStart w:id="1" w:name="_Toc127523724"/>
    </w:p>
    <w:p w:rsidR="002E3436" w:rsidRPr="006E2E86" w:rsidRDefault="00E32993" w:rsidP="004F721C">
      <w:pPr>
        <w:pStyle w:val="18"/>
        <w:spacing w:after="0" w:line="240" w:lineRule="auto"/>
        <w:ind w:left="0" w:firstLine="709"/>
        <w:rPr>
          <w:rFonts w:ascii="Times New Roman" w:hAnsi="Times New Roman"/>
          <w:b/>
          <w:sz w:val="24"/>
          <w:szCs w:val="24"/>
          <w:lang w:val="ru-RU"/>
        </w:rPr>
      </w:pPr>
      <w:r w:rsidRPr="006E2E86">
        <w:rPr>
          <w:rFonts w:ascii="Times New Roman" w:hAnsi="Times New Roman"/>
          <w:b/>
          <w:sz w:val="24"/>
          <w:szCs w:val="24"/>
          <w:lang w:val="ru-RU"/>
        </w:rPr>
        <w:t xml:space="preserve">Раздел </w:t>
      </w:r>
      <w:r w:rsidR="00DF47D6" w:rsidRPr="006E2E86">
        <w:rPr>
          <w:rFonts w:ascii="Times New Roman" w:hAnsi="Times New Roman"/>
          <w:b/>
          <w:sz w:val="24"/>
          <w:szCs w:val="24"/>
          <w:lang w:val="ru-RU"/>
        </w:rPr>
        <w:t>1</w:t>
      </w:r>
      <w:r w:rsidR="00BF1C4F" w:rsidRPr="006E2E86">
        <w:rPr>
          <w:rFonts w:ascii="Times New Roman" w:hAnsi="Times New Roman"/>
          <w:b/>
          <w:sz w:val="24"/>
          <w:szCs w:val="24"/>
          <w:lang w:val="ru-RU"/>
        </w:rPr>
        <w:t xml:space="preserve">.1. </w:t>
      </w:r>
      <w:bookmarkEnd w:id="0"/>
      <w:bookmarkEnd w:id="1"/>
      <w:r w:rsidR="00BF1C4F" w:rsidRPr="006E2E86">
        <w:rPr>
          <w:rFonts w:ascii="Times New Roman" w:hAnsi="Times New Roman"/>
          <w:b/>
          <w:sz w:val="24"/>
          <w:szCs w:val="24"/>
          <w:lang w:val="ru-RU"/>
        </w:rPr>
        <w:t>Законодательное регулирование.</w:t>
      </w:r>
      <w:bookmarkStart w:id="2" w:name="_Ref119427085"/>
    </w:p>
    <w:bookmarkEnd w:id="2"/>
    <w:p w:rsidR="00845301" w:rsidRPr="00087052" w:rsidRDefault="00D81A91" w:rsidP="004F721C">
      <w:pPr>
        <w:pStyle w:val="aff9"/>
        <w:ind w:firstLine="709"/>
        <w:contextualSpacing/>
        <w:jc w:val="both"/>
        <w:rPr>
          <w:rFonts w:ascii="Times New Roman" w:hAnsi="Times New Roman"/>
          <w:sz w:val="20"/>
          <w:szCs w:val="20"/>
        </w:rPr>
      </w:pPr>
      <w:r w:rsidRPr="00D81A91">
        <w:rPr>
          <w:rFonts w:ascii="Times New Roman" w:hAnsi="Times New Roman"/>
          <w:sz w:val="20"/>
          <w:szCs w:val="20"/>
        </w:rPr>
        <w:t xml:space="preserve">Настоящая документация о редукционе подготовлена в соответствии с Конституцией Российской Федерации, Гражданским кодексом Российской Федерации, Федеральным законом от 19.07.2011 № 223-ФЗ «О закупках товаров, работ, услуг отдельными видами юридических лиц», Федеральным законом от 26.07.2006 № 135-ФЗ «О защите конкуренции»,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другими федеральными законами и иными нормативными правовыми актами Российской Федерации, регулирующими отношения, связанные с осуществлением закупочной деятельности, а </w:t>
      </w:r>
      <w:r w:rsidRPr="00087052">
        <w:rPr>
          <w:rFonts w:ascii="Times New Roman" w:hAnsi="Times New Roman"/>
          <w:sz w:val="20"/>
          <w:szCs w:val="20"/>
        </w:rPr>
        <w:t xml:space="preserve">также </w:t>
      </w:r>
      <w:r w:rsidR="007C62DB" w:rsidRPr="00087052">
        <w:rPr>
          <w:rFonts w:ascii="Times New Roman" w:hAnsi="Times New Roman"/>
          <w:sz w:val="20"/>
          <w:szCs w:val="20"/>
        </w:rPr>
        <w:t>Положением о закупке товаров, работ, услуг АО «Т</w:t>
      </w:r>
      <w:r w:rsidR="00B34559">
        <w:rPr>
          <w:rFonts w:ascii="Times New Roman" w:hAnsi="Times New Roman"/>
          <w:sz w:val="20"/>
          <w:szCs w:val="20"/>
        </w:rPr>
        <w:t>АТ</w:t>
      </w:r>
      <w:r w:rsidR="007C62DB" w:rsidRPr="00087052">
        <w:rPr>
          <w:rFonts w:ascii="Times New Roman" w:hAnsi="Times New Roman"/>
          <w:sz w:val="20"/>
          <w:szCs w:val="20"/>
        </w:rPr>
        <w:t>СПИРТПРОМ» (далее – Положение</w:t>
      </w:r>
      <w:r w:rsidRPr="00087052">
        <w:rPr>
          <w:rFonts w:ascii="Times New Roman" w:hAnsi="Times New Roman"/>
          <w:sz w:val="20"/>
          <w:szCs w:val="20"/>
        </w:rPr>
        <w:t>) и иными внутренними документами Заказчика.</w:t>
      </w:r>
    </w:p>
    <w:p w:rsidR="00D81A91" w:rsidRPr="00D62450" w:rsidRDefault="00D81A91" w:rsidP="004F721C">
      <w:pPr>
        <w:pStyle w:val="aff9"/>
        <w:ind w:firstLine="709"/>
        <w:contextualSpacing/>
        <w:jc w:val="both"/>
        <w:rPr>
          <w:rFonts w:ascii="Times New Roman" w:hAnsi="Times New Roman"/>
          <w:b/>
          <w:sz w:val="20"/>
          <w:szCs w:val="20"/>
        </w:rPr>
      </w:pPr>
    </w:p>
    <w:p w:rsidR="00DF47D6" w:rsidRPr="00D62450"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D62450">
        <w:rPr>
          <w:rFonts w:ascii="Times New Roman" w:eastAsia="Calibri" w:hAnsi="Times New Roman"/>
          <w:b/>
          <w:kern w:val="0"/>
          <w:sz w:val="24"/>
          <w:szCs w:val="24"/>
          <w:lang w:eastAsia="en-US"/>
        </w:rPr>
        <w:t>Разд</w:t>
      </w:r>
      <w:r w:rsidR="00844C2A">
        <w:rPr>
          <w:rFonts w:ascii="Times New Roman" w:eastAsia="Calibri" w:hAnsi="Times New Roman"/>
          <w:b/>
          <w:kern w:val="0"/>
          <w:sz w:val="24"/>
          <w:szCs w:val="24"/>
          <w:lang w:eastAsia="en-US"/>
        </w:rPr>
        <w:t>ел 1.2. Информация о заказчике</w:t>
      </w:r>
      <w:r w:rsidRPr="00D62450">
        <w:rPr>
          <w:rFonts w:ascii="Times New Roman" w:eastAsia="Calibri" w:hAnsi="Times New Roman"/>
          <w:b/>
          <w:kern w:val="0"/>
          <w:sz w:val="24"/>
          <w:szCs w:val="24"/>
          <w:lang w:eastAsia="en-US"/>
        </w:rPr>
        <w:t>.</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Наименование:</w:t>
      </w:r>
      <w:r w:rsidR="004018F1">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АО «ТАТСПИРТПРОМ».</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Место нахождения: 420111, Республика Татарстан, г</w:t>
      </w:r>
      <w:r w:rsidR="00B46A0C" w:rsidRPr="00D62450">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Казань, ул. Баумана, 44/8.</w:t>
      </w:r>
    </w:p>
    <w:p w:rsidR="004C3225" w:rsidRPr="00D62450" w:rsidRDefault="004C3225"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Адрес электронной почты: </w:t>
      </w:r>
      <w:hyperlink r:id="rId8" w:history="1">
        <w:r w:rsidR="008638E0" w:rsidRPr="008638E0">
          <w:rPr>
            <w:rFonts w:ascii="Times New Roman" w:hAnsi="Times New Roman"/>
            <w:color w:val="0000FF"/>
            <w:sz w:val="20"/>
            <w:szCs w:val="20"/>
            <w:u w:val="single"/>
          </w:rPr>
          <w:t>TenderTSP@tatspirtprom.ru</w:t>
        </w:r>
      </w:hyperlink>
    </w:p>
    <w:p w:rsidR="005A5EB6" w:rsidRDefault="004C3225" w:rsidP="00844C2A">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 xml:space="preserve">Номер контактного </w:t>
      </w:r>
      <w:r w:rsidRPr="001700A5">
        <w:rPr>
          <w:rFonts w:ascii="Times New Roman" w:eastAsia="Calibri" w:hAnsi="Times New Roman"/>
          <w:kern w:val="0"/>
          <w:sz w:val="20"/>
          <w:szCs w:val="20"/>
          <w:lang w:eastAsia="en-US"/>
        </w:rPr>
        <w:t xml:space="preserve">телефона: </w:t>
      </w:r>
    </w:p>
    <w:p w:rsidR="00A73C8F"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Тендерный отдел: +7 (843) 222-95-44 </w:t>
      </w:r>
      <w:r w:rsidR="00A73C8F">
        <w:rPr>
          <w:rFonts w:ascii="Times New Roman" w:eastAsia="Calibri" w:hAnsi="Times New Roman"/>
          <w:kern w:val="0"/>
          <w:sz w:val="20"/>
          <w:szCs w:val="20"/>
          <w:lang w:eastAsia="en-US"/>
        </w:rPr>
        <w:t>Насибуллина Лейсан Талгатовна.</w:t>
      </w:r>
    </w:p>
    <w:p w:rsidR="004C3225"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r w:rsidRPr="005A5EB6">
        <w:rPr>
          <w:rFonts w:ascii="Times New Roman" w:eastAsia="Calibri" w:hAnsi="Times New Roman"/>
          <w:kern w:val="0"/>
          <w:sz w:val="20"/>
          <w:szCs w:val="20"/>
          <w:lang w:eastAsia="en-US"/>
        </w:rPr>
        <w:t xml:space="preserve">Инициатор закупки: см. </w:t>
      </w:r>
      <w:r w:rsidR="006371D5">
        <w:rPr>
          <w:rFonts w:ascii="Times New Roman" w:eastAsia="Calibri" w:hAnsi="Times New Roman"/>
          <w:kern w:val="0"/>
          <w:sz w:val="20"/>
          <w:szCs w:val="20"/>
          <w:lang w:eastAsia="en-US"/>
        </w:rPr>
        <w:t xml:space="preserve">п. </w:t>
      </w:r>
      <w:r w:rsidRPr="005A5EB6">
        <w:rPr>
          <w:rFonts w:ascii="Times New Roman" w:eastAsia="Calibri" w:hAnsi="Times New Roman"/>
          <w:kern w:val="0"/>
          <w:sz w:val="20"/>
          <w:szCs w:val="20"/>
          <w:lang w:eastAsia="en-US"/>
        </w:rPr>
        <w:t xml:space="preserve">3 технического задания. </w:t>
      </w:r>
      <w:r w:rsidRPr="005A5EB6">
        <w:rPr>
          <w:rFonts w:ascii="Times New Roman" w:eastAsia="Calibri" w:hAnsi="Times New Roman"/>
          <w:kern w:val="0"/>
          <w:sz w:val="20"/>
          <w:szCs w:val="20"/>
          <w:lang w:eastAsia="en-US"/>
        </w:rPr>
        <w:tab/>
      </w:r>
    </w:p>
    <w:p w:rsidR="005A5EB6" w:rsidRPr="00D62450" w:rsidRDefault="005A5EB6" w:rsidP="005A5EB6">
      <w:pPr>
        <w:suppressAutoHyphens w:val="0"/>
        <w:spacing w:after="0" w:line="240" w:lineRule="auto"/>
        <w:ind w:firstLine="709"/>
        <w:contextualSpacing/>
        <w:jc w:val="both"/>
        <w:rPr>
          <w:rFonts w:ascii="Times New Roman" w:eastAsia="Calibri" w:hAnsi="Times New Roman"/>
          <w:kern w:val="0"/>
          <w:sz w:val="20"/>
          <w:szCs w:val="20"/>
          <w:lang w:eastAsia="en-US"/>
        </w:rPr>
      </w:pPr>
    </w:p>
    <w:p w:rsidR="00DF47D6" w:rsidRPr="004F721C" w:rsidRDefault="00DF47D6" w:rsidP="004F721C">
      <w:pPr>
        <w:suppressAutoHyphens w:val="0"/>
        <w:spacing w:after="0" w:line="240" w:lineRule="auto"/>
        <w:ind w:firstLine="709"/>
        <w:contextualSpacing/>
        <w:jc w:val="both"/>
        <w:rPr>
          <w:rFonts w:ascii="Times New Roman" w:eastAsia="Calibri" w:hAnsi="Times New Roman"/>
          <w:b/>
          <w:kern w:val="0"/>
          <w:sz w:val="24"/>
          <w:szCs w:val="24"/>
          <w:lang w:eastAsia="en-US"/>
        </w:rPr>
      </w:pPr>
      <w:r w:rsidRPr="004F721C">
        <w:rPr>
          <w:rFonts w:ascii="Times New Roman" w:eastAsia="Calibri" w:hAnsi="Times New Roman"/>
          <w:b/>
          <w:kern w:val="0"/>
          <w:sz w:val="24"/>
          <w:szCs w:val="24"/>
          <w:lang w:eastAsia="en-US"/>
        </w:rPr>
        <w:t xml:space="preserve">Раздел 1.3. Информация об участии в </w:t>
      </w:r>
      <w:r w:rsidR="00787B9E" w:rsidRPr="004F721C">
        <w:rPr>
          <w:rFonts w:ascii="Times New Roman" w:eastAsia="Calibri" w:hAnsi="Times New Roman"/>
          <w:b/>
          <w:kern w:val="0"/>
          <w:sz w:val="24"/>
          <w:szCs w:val="24"/>
          <w:lang w:eastAsia="en-US"/>
        </w:rPr>
        <w:t>редукционе</w:t>
      </w:r>
      <w:r w:rsidRPr="004F721C">
        <w:rPr>
          <w:rFonts w:ascii="Times New Roman" w:eastAsia="Calibri" w:hAnsi="Times New Roman"/>
          <w:b/>
          <w:kern w:val="0"/>
          <w:sz w:val="24"/>
          <w:szCs w:val="24"/>
          <w:lang w:eastAsia="en-US"/>
        </w:rPr>
        <w:t>, способе определения поставщика.</w:t>
      </w:r>
    </w:p>
    <w:p w:rsidR="00CE43F5" w:rsidRPr="0092392A" w:rsidRDefault="00D81A91" w:rsidP="008F6F80">
      <w:pPr>
        <w:suppressAutoHyphens w:val="0"/>
        <w:autoSpaceDE w:val="0"/>
        <w:autoSpaceDN w:val="0"/>
        <w:adjustRightInd w:val="0"/>
        <w:spacing w:after="0" w:line="240" w:lineRule="auto"/>
        <w:ind w:firstLine="709"/>
        <w:contextualSpacing/>
        <w:jc w:val="both"/>
        <w:rPr>
          <w:rFonts w:ascii="Times New Roman" w:hAnsi="Times New Roman" w:cs="Arial"/>
          <w:b/>
          <w:kern w:val="0"/>
          <w:sz w:val="20"/>
          <w:szCs w:val="20"/>
          <w:lang w:eastAsia="ru-RU"/>
        </w:rPr>
      </w:pPr>
      <w:r w:rsidRPr="00BC10DA">
        <w:rPr>
          <w:rFonts w:ascii="Times New Roman" w:hAnsi="Times New Roman" w:cs="Arial"/>
          <w:b/>
          <w:kern w:val="0"/>
          <w:sz w:val="20"/>
          <w:szCs w:val="20"/>
          <w:lang w:eastAsia="ru-RU"/>
        </w:rPr>
        <w:t xml:space="preserve">В настоящем редукционе, проводимом на сайте электронной торговой площадки </w:t>
      </w:r>
      <w:r w:rsidR="003C7452" w:rsidRPr="003C7452">
        <w:rPr>
          <w:rStyle w:val="af6"/>
          <w:rFonts w:ascii="Times New Roman" w:hAnsi="Times New Roman" w:cs="Arial"/>
          <w:b/>
          <w:kern w:val="0"/>
          <w:sz w:val="20"/>
          <w:szCs w:val="20"/>
          <w:lang w:eastAsia="ru-RU"/>
        </w:rPr>
        <w:t>https://etpzakupki.tatar/</w:t>
      </w:r>
      <w:r w:rsidRPr="00BC10DA">
        <w:rPr>
          <w:rFonts w:ascii="Times New Roman" w:hAnsi="Times New Roman" w:cs="Arial"/>
          <w:b/>
          <w:kern w:val="0"/>
          <w:sz w:val="20"/>
          <w:szCs w:val="20"/>
          <w:lang w:eastAsia="ru-RU"/>
        </w:rPr>
        <w:t xml:space="preserve">, могут принять участие участники, прошедшие </w:t>
      </w:r>
      <w:proofErr w:type="spellStart"/>
      <w:r w:rsidRPr="00BC10DA">
        <w:rPr>
          <w:rFonts w:ascii="Times New Roman" w:hAnsi="Times New Roman" w:cs="Arial"/>
          <w:b/>
          <w:kern w:val="0"/>
          <w:sz w:val="20"/>
          <w:szCs w:val="20"/>
          <w:lang w:eastAsia="ru-RU"/>
        </w:rPr>
        <w:t>предквалификационный</w:t>
      </w:r>
      <w:proofErr w:type="spellEnd"/>
      <w:r w:rsidRPr="00BC10DA">
        <w:rPr>
          <w:rFonts w:ascii="Times New Roman" w:hAnsi="Times New Roman" w:cs="Arial"/>
          <w:b/>
          <w:kern w:val="0"/>
          <w:sz w:val="20"/>
          <w:szCs w:val="20"/>
          <w:lang w:eastAsia="ru-RU"/>
        </w:rPr>
        <w:t xml:space="preserve"> отбор</w:t>
      </w:r>
      <w:r w:rsidR="003C7452" w:rsidRPr="003C7452">
        <w:t xml:space="preserve"> </w:t>
      </w:r>
      <w:r w:rsidR="00A73C8F">
        <w:rPr>
          <w:rFonts w:ascii="Times New Roman" w:hAnsi="Times New Roman" w:cs="Arial"/>
          <w:b/>
          <w:kern w:val="0"/>
          <w:sz w:val="20"/>
          <w:szCs w:val="20"/>
          <w:lang w:eastAsia="ru-RU"/>
        </w:rPr>
        <w:t>№</w:t>
      </w:r>
      <w:r w:rsidR="00137B84">
        <w:rPr>
          <w:rFonts w:ascii="Times New Roman" w:hAnsi="Times New Roman" w:cs="Arial"/>
          <w:b/>
          <w:kern w:val="0"/>
          <w:sz w:val="20"/>
          <w:szCs w:val="20"/>
          <w:lang w:eastAsia="ru-RU"/>
        </w:rPr>
        <w:t xml:space="preserve"> </w:t>
      </w:r>
      <w:r w:rsidR="00D52A9E" w:rsidRPr="00D52A9E">
        <w:rPr>
          <w:rFonts w:ascii="Times New Roman" w:hAnsi="Times New Roman" w:cs="Arial"/>
          <w:b/>
          <w:kern w:val="0"/>
          <w:sz w:val="20"/>
          <w:szCs w:val="20"/>
          <w:lang w:eastAsia="ru-RU"/>
        </w:rPr>
        <w:t>32413894834</w:t>
      </w:r>
      <w:r w:rsidR="007516E5" w:rsidRPr="007516E5">
        <w:rPr>
          <w:rFonts w:ascii="Times New Roman" w:hAnsi="Times New Roman" w:cs="Arial"/>
          <w:b/>
          <w:kern w:val="0"/>
          <w:sz w:val="20"/>
          <w:szCs w:val="20"/>
          <w:lang w:eastAsia="ru-RU"/>
        </w:rPr>
        <w:t xml:space="preserve"> </w:t>
      </w:r>
      <w:r w:rsidR="00075F42">
        <w:rPr>
          <w:rFonts w:ascii="Times New Roman" w:hAnsi="Times New Roman" w:cs="Arial"/>
          <w:b/>
          <w:kern w:val="0"/>
          <w:sz w:val="20"/>
          <w:szCs w:val="20"/>
          <w:lang w:eastAsia="ru-RU"/>
        </w:rPr>
        <w:t>«</w:t>
      </w:r>
      <w:r w:rsidR="00D52A9E" w:rsidRPr="00D52A9E">
        <w:rPr>
          <w:rFonts w:ascii="Times New Roman" w:hAnsi="Times New Roman" w:cs="Arial"/>
          <w:b/>
          <w:kern w:val="0"/>
          <w:sz w:val="20"/>
          <w:szCs w:val="20"/>
          <w:lang w:eastAsia="ru-RU"/>
        </w:rPr>
        <w:t>Право заключения договора на изготовление и поставку комплектов этикеток «TUNDRA морозный можжевельник» 0,5л</w:t>
      </w:r>
      <w:r w:rsidR="00C85DB2" w:rsidRPr="00C85DB2">
        <w:rPr>
          <w:rFonts w:ascii="Times New Roman" w:hAnsi="Times New Roman" w:cs="Arial"/>
          <w:b/>
          <w:kern w:val="0"/>
          <w:sz w:val="20"/>
          <w:szCs w:val="20"/>
          <w:lang w:eastAsia="ru-RU"/>
        </w:rPr>
        <w:t>»</w:t>
      </w:r>
      <w:r w:rsidR="00A73C8F">
        <w:rPr>
          <w:rFonts w:ascii="Times New Roman" w:hAnsi="Times New Roman" w:cs="Arial"/>
          <w:b/>
          <w:kern w:val="0"/>
          <w:sz w:val="20"/>
          <w:szCs w:val="20"/>
          <w:lang w:eastAsia="ru-RU"/>
        </w:rPr>
        <w:t>.</w:t>
      </w:r>
    </w:p>
    <w:p w:rsidR="00D81A91" w:rsidRPr="00D62450" w:rsidRDefault="00D81A91" w:rsidP="008F6F80">
      <w:pPr>
        <w:suppressAutoHyphens w:val="0"/>
        <w:autoSpaceDE w:val="0"/>
        <w:autoSpaceDN w:val="0"/>
        <w:adjustRightInd w:val="0"/>
        <w:spacing w:after="0" w:line="240" w:lineRule="auto"/>
        <w:ind w:firstLine="709"/>
        <w:contextualSpacing/>
        <w:jc w:val="both"/>
        <w:rPr>
          <w:rFonts w:ascii="Times New Roman" w:eastAsia="Calibri" w:hAnsi="Times New Roman"/>
          <w:kern w:val="0"/>
          <w:sz w:val="20"/>
          <w:szCs w:val="20"/>
          <w:lang w:eastAsia="en-US"/>
        </w:rPr>
      </w:pPr>
      <w:r w:rsidRPr="00A8629A">
        <w:rPr>
          <w:rFonts w:ascii="Times New Roman" w:eastAsia="Calibri" w:hAnsi="Times New Roman"/>
          <w:kern w:val="0"/>
          <w:sz w:val="20"/>
          <w:szCs w:val="20"/>
          <w:lang w:eastAsia="en-US"/>
        </w:rPr>
        <w:t xml:space="preserve">На сайте электронной торговой </w:t>
      </w:r>
      <w:r w:rsidRPr="003C7452">
        <w:rPr>
          <w:rFonts w:ascii="Times New Roman" w:eastAsia="Calibri" w:hAnsi="Times New Roman"/>
          <w:kern w:val="0"/>
          <w:sz w:val="20"/>
          <w:szCs w:val="20"/>
          <w:lang w:eastAsia="en-US"/>
        </w:rPr>
        <w:t xml:space="preserve">площадки </w:t>
      </w:r>
      <w:r w:rsidR="003C7452" w:rsidRPr="00CE43F5">
        <w:rPr>
          <w:rStyle w:val="af6"/>
          <w:rFonts w:ascii="Times New Roman" w:hAnsi="Times New Roman"/>
          <w:kern w:val="0"/>
          <w:sz w:val="20"/>
          <w:szCs w:val="20"/>
          <w:lang w:eastAsia="ru-RU"/>
        </w:rPr>
        <w:t>https://etpzakupki.tatar/</w:t>
      </w:r>
      <w:r w:rsidR="00844C2A" w:rsidRPr="00844C2A">
        <w:rPr>
          <w:rFonts w:ascii="Times New Roman" w:eastAsia="Calibri" w:hAnsi="Times New Roman"/>
          <w:kern w:val="0"/>
          <w:sz w:val="20"/>
          <w:szCs w:val="20"/>
          <w:lang w:eastAsia="en-US"/>
        </w:rPr>
        <w:t xml:space="preserve"> </w:t>
      </w:r>
      <w:r w:rsidRPr="00844C2A">
        <w:rPr>
          <w:rFonts w:ascii="Times New Roman" w:eastAsia="Calibri" w:hAnsi="Times New Roman"/>
          <w:kern w:val="0"/>
          <w:sz w:val="20"/>
          <w:szCs w:val="20"/>
          <w:lang w:eastAsia="en-US"/>
        </w:rPr>
        <w:t>и в Е</w:t>
      </w:r>
      <w:r w:rsidRPr="00A8629A">
        <w:rPr>
          <w:rFonts w:ascii="Times New Roman" w:eastAsia="Calibri" w:hAnsi="Times New Roman"/>
          <w:kern w:val="0"/>
          <w:sz w:val="20"/>
          <w:szCs w:val="20"/>
          <w:lang w:eastAsia="en-US"/>
        </w:rPr>
        <w:t>диной информационной системе по адресу zakupki.gov.ru (далее – ЕИС (zakupki.gov.ru)</w:t>
      </w:r>
      <w:r>
        <w:rPr>
          <w:rFonts w:ascii="Times New Roman" w:eastAsia="Calibri" w:hAnsi="Times New Roman"/>
          <w:kern w:val="0"/>
          <w:sz w:val="20"/>
          <w:szCs w:val="20"/>
          <w:lang w:eastAsia="en-US"/>
        </w:rPr>
        <w:t>)</w:t>
      </w:r>
      <w:r w:rsidRPr="00D62450">
        <w:rPr>
          <w:rFonts w:ascii="Times New Roman" w:eastAsia="Calibri" w:hAnsi="Times New Roman"/>
          <w:kern w:val="0"/>
          <w:sz w:val="20"/>
          <w:szCs w:val="20"/>
          <w:lang w:eastAsia="en-US"/>
        </w:rPr>
        <w:t xml:space="preserve"> будут публиковаться все разъяснения, касающиеся настоящей документации о редукционе, а также все изменения или дополнения документации о редукционе, в случае возникновения таковых. </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Документация о редукционе доступна для ознакомления</w:t>
      </w:r>
      <w:r w:rsidRPr="00A8629A">
        <w:t xml:space="preserve"> </w:t>
      </w:r>
      <w:r w:rsidRPr="00A8629A">
        <w:rPr>
          <w:rFonts w:ascii="Times New Roman" w:eastAsia="Calibri" w:hAnsi="Times New Roman"/>
          <w:kern w:val="0"/>
          <w:sz w:val="20"/>
          <w:szCs w:val="20"/>
          <w:lang w:eastAsia="en-US"/>
        </w:rPr>
        <w:t xml:space="preserve">на сайте электронной торговой площадки </w:t>
      </w:r>
      <w:hyperlink r:id="rId9" w:history="1">
        <w:r w:rsidR="003C7452" w:rsidRPr="005969E8">
          <w:rPr>
            <w:rStyle w:val="af6"/>
            <w:rFonts w:ascii="Times New Roman" w:eastAsia="Calibri" w:hAnsi="Times New Roman"/>
            <w:kern w:val="0"/>
            <w:sz w:val="20"/>
            <w:szCs w:val="20"/>
            <w:lang w:eastAsia="en-US"/>
          </w:rPr>
          <w:t>https://etpzakupki.tatar/</w:t>
        </w:r>
      </w:hyperlink>
      <w:r w:rsidR="003C7452">
        <w:rPr>
          <w:rFonts w:ascii="Times New Roman" w:eastAsia="Calibri" w:hAnsi="Times New Roman"/>
          <w:kern w:val="0"/>
          <w:sz w:val="20"/>
          <w:szCs w:val="20"/>
          <w:lang w:eastAsia="en-US"/>
        </w:rPr>
        <w:t xml:space="preserve"> </w:t>
      </w:r>
      <w:r w:rsidRPr="00A8629A">
        <w:rPr>
          <w:rFonts w:ascii="Times New Roman" w:eastAsia="Calibri" w:hAnsi="Times New Roman"/>
          <w:kern w:val="0"/>
          <w:sz w:val="20"/>
          <w:szCs w:val="20"/>
          <w:lang w:eastAsia="en-US"/>
        </w:rPr>
        <w:t>и в ЕИС (zakupki.gov.ru)</w:t>
      </w:r>
      <w:r w:rsidRPr="00D62450">
        <w:rPr>
          <w:rFonts w:ascii="Times New Roman" w:eastAsia="Calibri" w:hAnsi="Times New Roman"/>
          <w:kern w:val="0"/>
          <w:sz w:val="20"/>
          <w:szCs w:val="20"/>
          <w:lang w:eastAsia="en-US"/>
        </w:rPr>
        <w:t xml:space="preserve"> без взимания платы.</w:t>
      </w:r>
    </w:p>
    <w:p w:rsidR="00D81A91" w:rsidRPr="00D62450" w:rsidRDefault="00D81A91" w:rsidP="00D81A91">
      <w:pPr>
        <w:suppressAutoHyphens w:val="0"/>
        <w:spacing w:after="0" w:line="240" w:lineRule="auto"/>
        <w:ind w:firstLine="709"/>
        <w:contextualSpacing/>
        <w:jc w:val="both"/>
        <w:rPr>
          <w:rFonts w:ascii="Times New Roman" w:eastAsia="Calibri" w:hAnsi="Times New Roman"/>
          <w:kern w:val="0"/>
          <w:sz w:val="20"/>
          <w:szCs w:val="20"/>
          <w:lang w:eastAsia="en-US"/>
        </w:rPr>
      </w:pPr>
      <w:r w:rsidRPr="00D62450">
        <w:rPr>
          <w:rFonts w:ascii="Times New Roman" w:eastAsia="Calibri" w:hAnsi="Times New Roman"/>
          <w:kern w:val="0"/>
          <w:sz w:val="20"/>
          <w:szCs w:val="20"/>
          <w:lang w:eastAsia="en-US"/>
        </w:rPr>
        <w:t>Обращаем внимание на то, что Участники закупки должны самостоятельно отслеживать появление в</w:t>
      </w:r>
      <w:r w:rsidRPr="00A8629A">
        <w:t xml:space="preserve"> </w:t>
      </w:r>
      <w:r w:rsidRPr="00A8629A">
        <w:rPr>
          <w:rFonts w:ascii="Times New Roman" w:eastAsia="Calibri" w:hAnsi="Times New Roman"/>
          <w:kern w:val="0"/>
          <w:sz w:val="20"/>
          <w:szCs w:val="20"/>
          <w:lang w:eastAsia="en-US"/>
        </w:rPr>
        <w:t>ЕИС (zakupki.gov.ru)</w:t>
      </w:r>
      <w:r>
        <w:rPr>
          <w:rFonts w:ascii="Times New Roman" w:eastAsia="Calibri" w:hAnsi="Times New Roman"/>
          <w:kern w:val="0"/>
          <w:sz w:val="20"/>
          <w:szCs w:val="20"/>
          <w:lang w:eastAsia="en-US"/>
        </w:rPr>
        <w:t xml:space="preserve"> </w:t>
      </w:r>
      <w:r w:rsidRPr="00D62450">
        <w:rPr>
          <w:rFonts w:ascii="Times New Roman" w:eastAsia="Calibri" w:hAnsi="Times New Roman"/>
          <w:kern w:val="0"/>
          <w:sz w:val="20"/>
          <w:szCs w:val="20"/>
          <w:lang w:eastAsia="en-US"/>
        </w:rPr>
        <w:t>разъяснений, изменений или дополнений документации о редукционе.</w:t>
      </w:r>
    </w:p>
    <w:p w:rsidR="00B46A0C" w:rsidRPr="00D62450" w:rsidRDefault="00B46A0C" w:rsidP="00D81A91">
      <w:pPr>
        <w:suppressAutoHyphens w:val="0"/>
        <w:spacing w:after="0" w:line="240" w:lineRule="auto"/>
        <w:contextualSpacing/>
        <w:jc w:val="both"/>
        <w:rPr>
          <w:rFonts w:ascii="Times New Roman" w:eastAsia="Calibri" w:hAnsi="Times New Roman"/>
          <w:kern w:val="0"/>
          <w:sz w:val="20"/>
          <w:szCs w:val="20"/>
          <w:lang w:eastAsia="en-US"/>
        </w:rPr>
      </w:pPr>
    </w:p>
    <w:p w:rsidR="00B46A0C" w:rsidRPr="004F721C" w:rsidRDefault="00B46A0C" w:rsidP="004F721C">
      <w:pPr>
        <w:pStyle w:val="aff9"/>
        <w:ind w:firstLine="709"/>
        <w:contextualSpacing/>
        <w:jc w:val="both"/>
        <w:rPr>
          <w:rFonts w:ascii="Times New Roman" w:hAnsi="Times New Roman"/>
          <w:sz w:val="24"/>
          <w:szCs w:val="24"/>
        </w:rPr>
      </w:pPr>
      <w:r w:rsidRPr="004F721C">
        <w:rPr>
          <w:rFonts w:ascii="Times New Roman" w:hAnsi="Times New Roman"/>
          <w:b/>
          <w:sz w:val="24"/>
          <w:szCs w:val="24"/>
        </w:rPr>
        <w:t>Раздел 1</w:t>
      </w:r>
      <w:r w:rsidR="004F721C" w:rsidRPr="004F721C">
        <w:rPr>
          <w:rFonts w:ascii="Times New Roman" w:hAnsi="Times New Roman"/>
          <w:b/>
          <w:sz w:val="24"/>
          <w:szCs w:val="24"/>
        </w:rPr>
        <w:t>.</w:t>
      </w:r>
      <w:r w:rsidR="004F721C">
        <w:rPr>
          <w:rFonts w:ascii="Times New Roman" w:hAnsi="Times New Roman"/>
          <w:b/>
          <w:sz w:val="24"/>
          <w:szCs w:val="24"/>
        </w:rPr>
        <w:t>4</w:t>
      </w:r>
      <w:r w:rsidR="0030647A">
        <w:rPr>
          <w:rFonts w:ascii="Times New Roman" w:hAnsi="Times New Roman"/>
          <w:b/>
          <w:sz w:val="24"/>
          <w:szCs w:val="24"/>
        </w:rPr>
        <w:t>.</w:t>
      </w:r>
      <w:r w:rsidRPr="004F721C">
        <w:rPr>
          <w:rFonts w:ascii="Times New Roman" w:hAnsi="Times New Roman"/>
          <w:b/>
          <w:sz w:val="24"/>
          <w:szCs w:val="24"/>
        </w:rPr>
        <w:t xml:space="preserve"> Приоритет товаров российского происхождения, работ, услуг, выполняемых, оказываемых российскими лицами, при осуществлении закупок товаров, работ и услуг</w:t>
      </w:r>
      <w:r w:rsidR="00D62450">
        <w:rPr>
          <w:rFonts w:ascii="Times New Roman" w:hAnsi="Times New Roman"/>
          <w:b/>
          <w:sz w:val="24"/>
          <w:szCs w:val="24"/>
        </w:rPr>
        <w:t>.</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В соответствии с требованиями Постановления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осуществлении закупок товаров, работ, услуг Заказчик устанавливает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397A53">
        <w:rPr>
          <w:sz w:val="20"/>
          <w:szCs w:val="20"/>
        </w:rPr>
        <w:t xml:space="preserve"> </w:t>
      </w:r>
      <w:r w:rsidRPr="00877C02">
        <w:rPr>
          <w:rFonts w:ascii="Times New Roman" w:hAnsi="Times New Roman"/>
          <w:sz w:val="20"/>
          <w:szCs w:val="20"/>
        </w:rPr>
        <w:t>П</w:t>
      </w:r>
      <w:r w:rsidRPr="00877C02">
        <w:rPr>
          <w:rFonts w:ascii="Times New Roman" w:hAnsi="Times New Roman"/>
          <w:kern w:val="0"/>
          <w:sz w:val="20"/>
          <w:szCs w:val="20"/>
          <w:lang w:eastAsia="ru-RU"/>
        </w:rPr>
        <w:t>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1.4.1.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распространяется на закупки, осуществляемые у единственного поставщика (подрядчика, исполнителя).</w:t>
      </w:r>
    </w:p>
    <w:p w:rsidR="00397A53" w:rsidRPr="00397A53"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1.4.2.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397A53">
        <w:rPr>
          <w:rFonts w:ascii="Times New Roman" w:hAnsi="Times New Roman"/>
          <w:kern w:val="0"/>
          <w:sz w:val="20"/>
          <w:szCs w:val="20"/>
          <w:lang w:eastAsia="ru-RU"/>
        </w:rPr>
        <w:t>1.4.3</w:t>
      </w:r>
      <w:r w:rsidRPr="00877C02">
        <w:rPr>
          <w:rFonts w:ascii="Times New Roman" w:hAnsi="Times New Roman"/>
          <w:kern w:val="0"/>
          <w:sz w:val="20"/>
          <w:szCs w:val="20"/>
          <w:lang w:eastAsia="ru-RU"/>
        </w:rPr>
        <w:t xml:space="preserve">.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w:t>
      </w:r>
      <w:r w:rsidRPr="00877C02">
        <w:rPr>
          <w:rFonts w:ascii="Times New Roman" w:hAnsi="Times New Roman"/>
          <w:kern w:val="0"/>
          <w:sz w:val="20"/>
          <w:szCs w:val="20"/>
          <w:lang w:eastAsia="ru-RU"/>
        </w:rPr>
        <w:lastRenderedPageBreak/>
        <w:t>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1.4.4.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1.4.5.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1.4.6. При осуществлении закупок товаров, работ, услуг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397A53" w:rsidRPr="00877C02" w:rsidRDefault="00397A53" w:rsidP="00397A53">
      <w:pPr>
        <w:suppressAutoHyphens w:val="0"/>
        <w:spacing w:after="0" w:line="240" w:lineRule="auto"/>
        <w:ind w:firstLine="709"/>
        <w:contextualSpacing/>
        <w:jc w:val="both"/>
        <w:rPr>
          <w:rFonts w:ascii="Times New Roman" w:hAnsi="Times New Roman"/>
          <w:kern w:val="0"/>
          <w:sz w:val="20"/>
          <w:szCs w:val="20"/>
          <w:lang w:eastAsia="ru-RU"/>
        </w:rPr>
      </w:pPr>
      <w:r w:rsidRPr="00877C02">
        <w:rPr>
          <w:rFonts w:ascii="Times New Roman" w:hAnsi="Times New Roman"/>
          <w:kern w:val="0"/>
          <w:sz w:val="20"/>
          <w:szCs w:val="20"/>
          <w:lang w:eastAsia="ru-RU"/>
        </w:rPr>
        <w:t>1.4.7.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редукциона,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увеличенной на 30 процентов от предложенной им цены договора.</w:t>
      </w:r>
    </w:p>
    <w:p w:rsidR="00293E5D" w:rsidRPr="00877C02"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1.4.8. Условием предоставления приоритета является включение в документацию о закупке следующих сведений:</w:t>
      </w:r>
    </w:p>
    <w:p w:rsidR="00293E5D" w:rsidRPr="007F3B38" w:rsidRDefault="00293E5D" w:rsidP="00293E5D">
      <w:pPr>
        <w:pStyle w:val="aff9"/>
        <w:ind w:firstLine="709"/>
        <w:contextualSpacing/>
        <w:jc w:val="both"/>
        <w:rPr>
          <w:rFonts w:ascii="Times New Roman" w:hAnsi="Times New Roman"/>
          <w:sz w:val="20"/>
          <w:szCs w:val="20"/>
        </w:rPr>
      </w:pPr>
      <w:r w:rsidRPr="00877C02">
        <w:rPr>
          <w:rFonts w:ascii="Times New Roman" w:hAnsi="Times New Roman"/>
          <w:sz w:val="20"/>
          <w:szCs w:val="20"/>
        </w:rPr>
        <w:t xml:space="preserve">а) требование об указании (декларировании) участником закупки в заявке на участие в закупке (в соответствующей </w:t>
      </w:r>
      <w:r w:rsidRPr="007F3B38">
        <w:rPr>
          <w:rFonts w:ascii="Times New Roman" w:hAnsi="Times New Roman"/>
          <w:sz w:val="20"/>
          <w:szCs w:val="20"/>
        </w:rPr>
        <w:t>части заявки на участие в закупке, содержащей предложение о поставке товара) наименования страны происхождения поставляемых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сведения о начальной (максимальной) цене единицы каждого товара, работы, услуги, являющихся предметом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w:t>
      </w:r>
      <w:r w:rsidR="00D40D06" w:rsidRPr="007F3B38">
        <w:rPr>
          <w:rFonts w:ascii="Times New Roman" w:hAnsi="Times New Roman"/>
          <w:sz w:val="20"/>
          <w:szCs w:val="20"/>
        </w:rPr>
        <w:t>дпунктами «г» и «д» пункта 1.4.9</w:t>
      </w:r>
      <w:r w:rsidRPr="007F3B38">
        <w:rPr>
          <w:rFonts w:ascii="Times New Roman" w:hAnsi="Times New Roman"/>
          <w:sz w:val="20"/>
          <w:szCs w:val="20"/>
        </w:rPr>
        <w:t xml:space="preserve"> Раздела 1.4,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подраздела,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е)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ж)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з)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и) условие о том, что при исполнении договора, заключенного с участником закупки, которому предоставлен приоритет в соответствии с Постановлением Правительства № 925 от 16.09.2016г.,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3E5D" w:rsidRPr="007F3B38" w:rsidRDefault="00293E5D" w:rsidP="007F3B38">
      <w:pPr>
        <w:pStyle w:val="aff9"/>
        <w:tabs>
          <w:tab w:val="right" w:pos="10914"/>
        </w:tabs>
        <w:ind w:firstLine="709"/>
        <w:contextualSpacing/>
        <w:jc w:val="both"/>
        <w:rPr>
          <w:rFonts w:ascii="Times New Roman" w:hAnsi="Times New Roman"/>
          <w:sz w:val="20"/>
          <w:szCs w:val="20"/>
        </w:rPr>
      </w:pPr>
      <w:r w:rsidRPr="007F3B38">
        <w:rPr>
          <w:rFonts w:ascii="Times New Roman" w:hAnsi="Times New Roman"/>
          <w:sz w:val="20"/>
          <w:szCs w:val="20"/>
        </w:rPr>
        <w:lastRenderedPageBreak/>
        <w:t>1.4.9. Приоритет не предоставляется в случаях, если:</w:t>
      </w:r>
      <w:r w:rsidR="007F3B38" w:rsidRPr="007F3B38">
        <w:rPr>
          <w:rFonts w:ascii="Times New Roman" w:hAnsi="Times New Roman"/>
          <w:sz w:val="20"/>
          <w:szCs w:val="20"/>
        </w:rPr>
        <w:tab/>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а) закупка признана несостоявшейся и договор заключается с единственным участником закупки;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г) в заявке на участие в закупке, представленной участником конкурса или иного способа закупки,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DF47D6" w:rsidRPr="007F3B38" w:rsidRDefault="00DF47D6" w:rsidP="004F721C">
      <w:pPr>
        <w:spacing w:after="0" w:line="240" w:lineRule="auto"/>
        <w:ind w:firstLine="709"/>
        <w:contextualSpacing/>
        <w:jc w:val="both"/>
        <w:rPr>
          <w:rFonts w:ascii="Times New Roman" w:hAnsi="Times New Roman"/>
          <w:b/>
          <w:sz w:val="24"/>
          <w:szCs w:val="24"/>
        </w:rPr>
      </w:pPr>
    </w:p>
    <w:p w:rsidR="00B46A0C" w:rsidRPr="007F3B38" w:rsidRDefault="00B46A0C" w:rsidP="004F721C">
      <w:pPr>
        <w:suppressAutoHyphens w:val="0"/>
        <w:autoSpaceDE w:val="0"/>
        <w:autoSpaceDN w:val="0"/>
        <w:spacing w:after="0" w:line="240" w:lineRule="auto"/>
        <w:ind w:firstLine="709"/>
        <w:contextualSpacing/>
        <w:jc w:val="both"/>
        <w:rPr>
          <w:rFonts w:ascii="Times New Roman" w:hAnsi="Times New Roman"/>
          <w:kern w:val="0"/>
          <w:sz w:val="24"/>
          <w:szCs w:val="24"/>
          <w:lang w:eastAsia="ru-RU"/>
        </w:rPr>
      </w:pPr>
      <w:r w:rsidRPr="007F3B38">
        <w:rPr>
          <w:rFonts w:ascii="Times New Roman" w:hAnsi="Times New Roman"/>
          <w:b/>
          <w:sz w:val="24"/>
          <w:szCs w:val="24"/>
        </w:rPr>
        <w:t xml:space="preserve">Раздел </w:t>
      </w:r>
      <w:r w:rsidR="00D62450" w:rsidRPr="007F3B38">
        <w:rPr>
          <w:rFonts w:ascii="Times New Roman" w:hAnsi="Times New Roman"/>
          <w:b/>
          <w:sz w:val="24"/>
          <w:szCs w:val="24"/>
        </w:rPr>
        <w:t>1.5</w:t>
      </w:r>
      <w:r w:rsidR="0030647A" w:rsidRPr="007F3B38">
        <w:rPr>
          <w:rFonts w:ascii="Times New Roman" w:hAnsi="Times New Roman"/>
          <w:b/>
          <w:sz w:val="24"/>
          <w:szCs w:val="24"/>
        </w:rPr>
        <w:t>.</w:t>
      </w:r>
      <w:r w:rsidRPr="007F3B38">
        <w:rPr>
          <w:rFonts w:ascii="Times New Roman" w:hAnsi="Times New Roman"/>
          <w:b/>
          <w:sz w:val="24"/>
          <w:szCs w:val="24"/>
        </w:rPr>
        <w:t xml:space="preserve"> Требования к участникам закупки</w:t>
      </w:r>
      <w:r w:rsidR="00D62450" w:rsidRPr="007F3B38">
        <w:rPr>
          <w:rFonts w:ascii="Times New Roman" w:hAnsi="Times New Roman"/>
          <w:b/>
          <w:sz w:val="24"/>
          <w:szCs w:val="24"/>
        </w:rPr>
        <w:t>.</w:t>
      </w:r>
    </w:p>
    <w:p w:rsidR="00293E5D" w:rsidRPr="007F3B38" w:rsidRDefault="00293E5D" w:rsidP="00293E5D">
      <w:pPr>
        <w:pStyle w:val="aff9"/>
        <w:ind w:firstLine="709"/>
        <w:contextualSpacing/>
        <w:jc w:val="both"/>
        <w:rPr>
          <w:rFonts w:ascii="Times New Roman" w:hAnsi="Times New Roman"/>
          <w:sz w:val="20"/>
          <w:szCs w:val="20"/>
        </w:rPr>
      </w:pPr>
      <w:r w:rsidRPr="007F3B38">
        <w:rPr>
          <w:rFonts w:ascii="Times New Roman" w:hAnsi="Times New Roman"/>
          <w:sz w:val="20"/>
          <w:szCs w:val="20"/>
        </w:rPr>
        <w:t>Участник процедуры закупки должен соответствовать следующим обязательным требованиям: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а)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б) </w:t>
      </w:r>
      <w:proofErr w:type="spellStart"/>
      <w:r w:rsidRPr="00087052">
        <w:rPr>
          <w:rFonts w:ascii="Times New Roman" w:hAnsi="Times New Roman"/>
          <w:sz w:val="20"/>
          <w:szCs w:val="20"/>
        </w:rPr>
        <w:t>непроведение</w:t>
      </w:r>
      <w:proofErr w:type="spellEnd"/>
      <w:r w:rsidRPr="00087052">
        <w:rPr>
          <w:rFonts w:ascii="Times New Roman" w:hAnsi="Times New Roman"/>
          <w:sz w:val="20"/>
          <w:szCs w:val="20"/>
        </w:rPr>
        <w:t xml:space="preserve">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 xml:space="preserve">в) </w:t>
      </w:r>
      <w:proofErr w:type="spellStart"/>
      <w:r w:rsidRPr="00087052">
        <w:rPr>
          <w:rFonts w:ascii="Times New Roman" w:hAnsi="Times New Roman"/>
          <w:sz w:val="20"/>
          <w:szCs w:val="20"/>
        </w:rPr>
        <w:t>неприостановление</w:t>
      </w:r>
      <w:proofErr w:type="spellEnd"/>
      <w:r w:rsidRPr="00087052">
        <w:rPr>
          <w:rFonts w:ascii="Times New Roman" w:hAnsi="Times New Roman"/>
          <w:sz w:val="20"/>
          <w:szCs w:val="20"/>
        </w:rPr>
        <w:t xml:space="preserve"> деятельности участника закупки в порядке, установленном Кодексом Российской Федерации об административных правонарушениях; </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г) отсутствие у участника закупки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на 1 число месяца, предшествующего месяцу, в котором планируется осуществить оплату;</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д)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е)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C62DB" w:rsidRPr="00087052"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B46A0C" w:rsidRDefault="007C62DB" w:rsidP="007C62DB">
      <w:pPr>
        <w:pStyle w:val="aff9"/>
        <w:tabs>
          <w:tab w:val="left" w:pos="993"/>
        </w:tabs>
        <w:ind w:firstLine="709"/>
        <w:contextualSpacing/>
        <w:jc w:val="both"/>
        <w:rPr>
          <w:rFonts w:ascii="Times New Roman" w:hAnsi="Times New Roman"/>
          <w:sz w:val="20"/>
          <w:szCs w:val="20"/>
        </w:rPr>
      </w:pPr>
      <w:r w:rsidRPr="00087052">
        <w:rPr>
          <w:rFonts w:ascii="Times New Roman" w:hAnsi="Times New Roman"/>
          <w:sz w:val="20"/>
          <w:szCs w:val="20"/>
        </w:rPr>
        <w:t>з) обладание участником закупки правами использования результата интеллектуальной деятельности в случае использования такого рез</w:t>
      </w:r>
      <w:r w:rsidR="00397A53">
        <w:rPr>
          <w:rFonts w:ascii="Times New Roman" w:hAnsi="Times New Roman"/>
          <w:sz w:val="20"/>
          <w:szCs w:val="20"/>
        </w:rPr>
        <w:t>ультата при исполнении договора;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и) отсутствие у участника закупки ограничений для участия в закупках, установленных законодательством Российской Федерации;</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t xml:space="preserve">к)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лицо, ответственное за проведение закупки,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7C02">
        <w:rPr>
          <w:rFonts w:ascii="Times New Roman" w:hAnsi="Times New Roman"/>
          <w:sz w:val="20"/>
          <w:szCs w:val="20"/>
        </w:rPr>
        <w:t>неполнородными</w:t>
      </w:r>
      <w:proofErr w:type="spellEnd"/>
      <w:r w:rsidRPr="00877C02">
        <w:rPr>
          <w:rFonts w:ascii="Times New Roman" w:hAnsi="Times New Roman"/>
          <w:sz w:val="20"/>
          <w:szCs w:val="20"/>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397A53" w:rsidRPr="00877C02" w:rsidRDefault="00397A53" w:rsidP="00397A53">
      <w:pPr>
        <w:pStyle w:val="aff9"/>
        <w:tabs>
          <w:tab w:val="left" w:pos="993"/>
        </w:tabs>
        <w:ind w:firstLine="709"/>
        <w:contextualSpacing/>
        <w:jc w:val="both"/>
        <w:rPr>
          <w:rFonts w:ascii="Times New Roman" w:hAnsi="Times New Roman"/>
          <w:sz w:val="20"/>
          <w:szCs w:val="20"/>
        </w:rPr>
      </w:pPr>
      <w:r w:rsidRPr="00877C02">
        <w:rPr>
          <w:rFonts w:ascii="Times New Roman" w:hAnsi="Times New Roman"/>
          <w:sz w:val="20"/>
          <w:szCs w:val="20"/>
        </w:rPr>
        <w:lastRenderedPageBreak/>
        <w:t>л)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rsidR="003B7C0E" w:rsidRPr="00877C02" w:rsidRDefault="003B7C0E" w:rsidP="003B7C0E">
      <w:pPr>
        <w:pStyle w:val="aff9"/>
        <w:tabs>
          <w:tab w:val="left" w:pos="993"/>
        </w:tabs>
        <w:ind w:firstLine="709"/>
        <w:contextualSpacing/>
        <w:jc w:val="both"/>
        <w:rPr>
          <w:rFonts w:ascii="Times New Roman" w:hAnsi="Times New Roman"/>
          <w:b/>
          <w:sz w:val="24"/>
          <w:szCs w:val="24"/>
        </w:rPr>
      </w:pPr>
    </w:p>
    <w:p w:rsidR="00CF078B" w:rsidRPr="007F3B38" w:rsidRDefault="00CF078B" w:rsidP="004F721C">
      <w:pPr>
        <w:spacing w:after="0" w:line="240" w:lineRule="auto"/>
        <w:ind w:firstLine="709"/>
        <w:contextualSpacing/>
        <w:jc w:val="both"/>
        <w:rPr>
          <w:rFonts w:ascii="Times New Roman" w:hAnsi="Times New Roman"/>
          <w:b/>
          <w:sz w:val="24"/>
          <w:szCs w:val="24"/>
        </w:rPr>
      </w:pPr>
      <w:r w:rsidRPr="00087052">
        <w:rPr>
          <w:rFonts w:ascii="Times New Roman" w:hAnsi="Times New Roman"/>
          <w:b/>
          <w:sz w:val="24"/>
          <w:szCs w:val="24"/>
        </w:rPr>
        <w:t xml:space="preserve">Раздел </w:t>
      </w:r>
      <w:r w:rsidR="002D7EC6" w:rsidRPr="00087052">
        <w:rPr>
          <w:rFonts w:ascii="Times New Roman" w:hAnsi="Times New Roman"/>
          <w:b/>
          <w:sz w:val="24"/>
          <w:szCs w:val="24"/>
        </w:rPr>
        <w:t>1.</w:t>
      </w:r>
      <w:r w:rsidR="0030647A" w:rsidRPr="00087052">
        <w:rPr>
          <w:rFonts w:ascii="Times New Roman" w:hAnsi="Times New Roman"/>
          <w:b/>
          <w:sz w:val="24"/>
          <w:szCs w:val="24"/>
        </w:rPr>
        <w:t>6.</w:t>
      </w:r>
      <w:r w:rsidR="002D7EC6" w:rsidRPr="00087052">
        <w:rPr>
          <w:rFonts w:ascii="Times New Roman" w:hAnsi="Times New Roman"/>
          <w:b/>
          <w:sz w:val="24"/>
          <w:szCs w:val="24"/>
        </w:rPr>
        <w:t xml:space="preserve"> Т</w:t>
      </w:r>
      <w:r w:rsidRPr="00087052">
        <w:rPr>
          <w:rFonts w:ascii="Times New Roman" w:hAnsi="Times New Roman"/>
          <w:b/>
          <w:sz w:val="24"/>
          <w:szCs w:val="24"/>
        </w:rPr>
        <w:t>ребования к содержанию, форме</w:t>
      </w:r>
      <w:r w:rsidRPr="007F3B38">
        <w:rPr>
          <w:rFonts w:ascii="Times New Roman" w:hAnsi="Times New Roman"/>
          <w:b/>
          <w:sz w:val="24"/>
          <w:szCs w:val="24"/>
        </w:rPr>
        <w:t>, оформлению и составу заявки на участие в закупке</w:t>
      </w:r>
      <w:r w:rsidR="00D62450" w:rsidRPr="007F3B38">
        <w:rPr>
          <w:rFonts w:ascii="Times New Roman" w:hAnsi="Times New Roman"/>
          <w:b/>
          <w:sz w:val="24"/>
          <w:szCs w:val="24"/>
        </w:rPr>
        <w:t>.</w:t>
      </w:r>
    </w:p>
    <w:p w:rsidR="00293E5D" w:rsidRPr="00087052" w:rsidRDefault="00293E5D" w:rsidP="00293E5D">
      <w:pPr>
        <w:pStyle w:val="aff9"/>
        <w:ind w:firstLine="709"/>
        <w:contextualSpacing/>
        <w:jc w:val="both"/>
        <w:rPr>
          <w:sz w:val="20"/>
          <w:szCs w:val="20"/>
        </w:rPr>
      </w:pPr>
      <w:r w:rsidRPr="007F3B38">
        <w:rPr>
          <w:rFonts w:ascii="Times New Roman" w:hAnsi="Times New Roman"/>
          <w:sz w:val="20"/>
          <w:szCs w:val="20"/>
        </w:rPr>
        <w:t>Участнику редукциона для участия в редукционе необходимо получить аккредитацию на электронной площадке в порядке, установленном оператором электронной площадки. Электронные документы участника закупки, должны быть подписаны усиленной квалифицированной электронной подписью лица, имеющего право действовать от имени участника закупки.</w:t>
      </w:r>
      <w:r w:rsidRPr="007F3B38">
        <w:t xml:space="preserve"> </w:t>
      </w:r>
      <w:r w:rsidR="007C62DB" w:rsidRPr="00087052">
        <w:rPr>
          <w:rFonts w:ascii="Times New Roman" w:hAnsi="Times New Roman"/>
          <w:sz w:val="20"/>
          <w:szCs w:val="20"/>
        </w:rPr>
        <w:t>Заявка на участие в редукционе подается в форме электронного документа.</w:t>
      </w:r>
    </w:p>
    <w:p w:rsidR="00293E5D" w:rsidRPr="00087052" w:rsidRDefault="007C62DB" w:rsidP="00293E5D">
      <w:pPr>
        <w:pStyle w:val="aff9"/>
        <w:ind w:firstLine="709"/>
        <w:contextualSpacing/>
        <w:jc w:val="both"/>
        <w:rPr>
          <w:rFonts w:ascii="Times New Roman" w:hAnsi="Times New Roman"/>
          <w:b/>
          <w:sz w:val="20"/>
          <w:szCs w:val="20"/>
          <w:u w:val="single"/>
        </w:rPr>
      </w:pPr>
      <w:r w:rsidRPr="00087052">
        <w:rPr>
          <w:rFonts w:ascii="Times New Roman" w:hAnsi="Times New Roman"/>
          <w:b/>
          <w:sz w:val="20"/>
          <w:szCs w:val="20"/>
          <w:u w:val="single"/>
        </w:rPr>
        <w:t>Заявка на участие в процедуре закупки в обязательном порядке должна содержать предложение в отношении объекта закупки:</w:t>
      </w:r>
    </w:p>
    <w:p w:rsidR="00075C83" w:rsidRPr="00087052" w:rsidRDefault="00075C83"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1) согласие на поставку товара на условиях, предусмотренных редукционной документацией, и не подлежащих изменению по результатам редукциона (такое согласие дается с применением программно-аппаратных средств электронной площадки);</w:t>
      </w:r>
    </w:p>
    <w:p w:rsidR="00293E5D" w:rsidRPr="00087052" w:rsidRDefault="00644F2A" w:rsidP="00293E5D">
      <w:pPr>
        <w:pStyle w:val="aff9"/>
        <w:ind w:firstLine="709"/>
        <w:contextualSpacing/>
        <w:jc w:val="both"/>
        <w:rPr>
          <w:rFonts w:ascii="Times New Roman" w:hAnsi="Times New Roman"/>
          <w:sz w:val="20"/>
          <w:szCs w:val="20"/>
        </w:rPr>
      </w:pPr>
      <w:r w:rsidRPr="00087052">
        <w:rPr>
          <w:rFonts w:ascii="Times New Roman" w:hAnsi="Times New Roman"/>
          <w:sz w:val="20"/>
          <w:szCs w:val="20"/>
        </w:rPr>
        <w:t>2</w:t>
      </w:r>
      <w:r w:rsidR="00293E5D" w:rsidRPr="00087052">
        <w:rPr>
          <w:rFonts w:ascii="Times New Roman" w:hAnsi="Times New Roman"/>
          <w:sz w:val="20"/>
          <w:szCs w:val="20"/>
        </w:rPr>
        <w:t xml:space="preserve">) </w:t>
      </w:r>
      <w:r w:rsidR="00075C83" w:rsidRPr="00087052">
        <w:rPr>
          <w:rFonts w:ascii="Times New Roman" w:hAnsi="Times New Roman"/>
          <w:sz w:val="20"/>
          <w:szCs w:val="20"/>
        </w:rPr>
        <w:t>предложение в отношении предмета закупки: предложение о функциональных характеристиках (потребительских свойствах) поставляемого товара, его количественных и качественных характеристиках, в соответствии с требованиями закупочной документации. Конкретные показатели товара, соответствующие значениям, установленным в документации о закупке</w:t>
      </w:r>
      <w:r w:rsidRPr="00087052">
        <w:rPr>
          <w:rFonts w:ascii="Times New Roman" w:hAnsi="Times New Roman"/>
          <w:sz w:val="20"/>
          <w:szCs w:val="20"/>
        </w:rPr>
        <w:t xml:space="preserve"> и у</w:t>
      </w:r>
      <w:r w:rsidR="00075C83" w:rsidRPr="00087052">
        <w:rPr>
          <w:rFonts w:ascii="Times New Roman" w:hAnsi="Times New Roman"/>
          <w:sz w:val="20"/>
          <w:szCs w:val="20"/>
        </w:rPr>
        <w:t>казание на товарный знак (при наличии у товара товарн</w:t>
      </w:r>
      <w:r w:rsidRPr="00087052">
        <w:rPr>
          <w:rFonts w:ascii="Times New Roman" w:hAnsi="Times New Roman"/>
          <w:sz w:val="20"/>
          <w:szCs w:val="20"/>
        </w:rPr>
        <w:t xml:space="preserve">ого знака) поставляемого товара. </w:t>
      </w:r>
      <w:r w:rsidR="00293E5D" w:rsidRPr="00087052">
        <w:rPr>
          <w:rFonts w:ascii="Times New Roman" w:hAnsi="Times New Roman"/>
          <w:sz w:val="20"/>
          <w:szCs w:val="20"/>
        </w:rPr>
        <w:t>Указание таких сведений не требуется в случае, если участник закупки предлагает для поставки товар, указание, на товарный знак которого содержится в документации о закупке</w:t>
      </w:r>
      <w:r w:rsidR="002C41E1" w:rsidRPr="00087052">
        <w:t xml:space="preserve"> </w:t>
      </w:r>
      <w:r w:rsidR="002C41E1" w:rsidRPr="00087052">
        <w:rPr>
          <w:rFonts w:ascii="Times New Roman" w:hAnsi="Times New Roman"/>
          <w:sz w:val="20"/>
          <w:szCs w:val="20"/>
        </w:rPr>
        <w:t>(Раздел 3.1.)</w:t>
      </w:r>
      <w:r w:rsidR="00293E5D" w:rsidRPr="00087052">
        <w:rPr>
          <w:rFonts w:ascii="Times New Roman" w:hAnsi="Times New Roman"/>
          <w:sz w:val="20"/>
          <w:szCs w:val="20"/>
        </w:rPr>
        <w:t>;</w:t>
      </w:r>
    </w:p>
    <w:p w:rsidR="00293E5D" w:rsidRPr="007F3B38" w:rsidRDefault="00644F2A" w:rsidP="00293E5D">
      <w:pPr>
        <w:pStyle w:val="aff9"/>
        <w:ind w:firstLine="709"/>
        <w:contextualSpacing/>
        <w:jc w:val="both"/>
        <w:rPr>
          <w:rFonts w:ascii="Times New Roman" w:hAnsi="Times New Roman"/>
          <w:sz w:val="20"/>
          <w:szCs w:val="20"/>
        </w:rPr>
      </w:pPr>
      <w:r>
        <w:rPr>
          <w:rFonts w:ascii="Times New Roman" w:hAnsi="Times New Roman"/>
          <w:sz w:val="20"/>
          <w:szCs w:val="20"/>
        </w:rPr>
        <w:t>3</w:t>
      </w:r>
      <w:r w:rsidR="00293E5D" w:rsidRPr="007F3B38">
        <w:rPr>
          <w:rFonts w:ascii="Times New Roman" w:hAnsi="Times New Roman"/>
          <w:sz w:val="20"/>
          <w:szCs w:val="20"/>
        </w:rPr>
        <w:t xml:space="preserve">) </w:t>
      </w:r>
      <w:r w:rsidR="00075C83" w:rsidRPr="00075C83">
        <w:rPr>
          <w:rFonts w:ascii="Times New Roman" w:hAnsi="Times New Roman"/>
          <w:sz w:val="20"/>
          <w:szCs w:val="20"/>
        </w:rPr>
        <w:t>наименование страны происхождения поставляемого товара</w:t>
      </w:r>
      <w:r w:rsidR="00293E5D" w:rsidRPr="007F3B38">
        <w:rPr>
          <w:rFonts w:ascii="Times New Roman" w:hAnsi="Times New Roman"/>
          <w:sz w:val="20"/>
          <w:szCs w:val="20"/>
        </w:rPr>
        <w:t>;</w:t>
      </w:r>
    </w:p>
    <w:p w:rsidR="00293E5D" w:rsidRPr="007F3B38" w:rsidRDefault="00EC708A" w:rsidP="00293E5D">
      <w:pPr>
        <w:pStyle w:val="aff9"/>
        <w:tabs>
          <w:tab w:val="left" w:pos="993"/>
        </w:tabs>
        <w:ind w:firstLine="709"/>
        <w:contextualSpacing/>
        <w:jc w:val="both"/>
        <w:rPr>
          <w:rFonts w:ascii="Times New Roman" w:hAnsi="Times New Roman"/>
          <w:sz w:val="20"/>
          <w:szCs w:val="20"/>
        </w:rPr>
      </w:pPr>
      <w:r>
        <w:rPr>
          <w:rFonts w:ascii="Times New Roman" w:hAnsi="Times New Roman"/>
          <w:sz w:val="20"/>
          <w:szCs w:val="20"/>
        </w:rPr>
        <w:t>4</w:t>
      </w:r>
      <w:r w:rsidR="00293E5D" w:rsidRPr="007F3B38">
        <w:rPr>
          <w:rFonts w:ascii="Times New Roman" w:hAnsi="Times New Roman"/>
          <w:sz w:val="20"/>
          <w:szCs w:val="20"/>
        </w:rPr>
        <w:t xml:space="preserve">) </w:t>
      </w:r>
      <w:r w:rsidR="00293E5D" w:rsidRPr="007F3B38">
        <w:rPr>
          <w:rFonts w:ascii="Times New Roman" w:hAnsi="Times New Roman"/>
          <w:sz w:val="20"/>
          <w:szCs w:val="20"/>
          <w:u w:val="single"/>
        </w:rPr>
        <w:t>сведения и документы об участнике закупки, подавшем такую заявку:</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наименование, фирменное наименование (при наличии), адрес юридического лица в пределах мест</w:t>
      </w:r>
      <w:r w:rsidR="005F0434" w:rsidRPr="00087052">
        <w:rPr>
          <w:rFonts w:ascii="Times New Roman" w:hAnsi="Times New Roman"/>
          <w:kern w:val="0"/>
          <w:sz w:val="20"/>
          <w:szCs w:val="20"/>
          <w:lang w:eastAsia="ru-RU"/>
        </w:rPr>
        <w:t xml:space="preserve">а нахождения юридического лица </w:t>
      </w:r>
      <w:r w:rsidR="00EC708A" w:rsidRPr="00087052">
        <w:rPr>
          <w:rFonts w:ascii="Times New Roman" w:hAnsi="Times New Roman"/>
          <w:kern w:val="0"/>
          <w:sz w:val="20"/>
          <w:szCs w:val="20"/>
          <w:lang w:eastAsia="ru-RU"/>
        </w:rPr>
        <w:t>(Раздел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фамилия, имя, отчество (при наличии), паспортные данные, адрес места жительства физического лица, в том </w:t>
      </w:r>
      <w:proofErr w:type="gramStart"/>
      <w:r w:rsidR="00EC708A" w:rsidRPr="00087052">
        <w:rPr>
          <w:rFonts w:ascii="Times New Roman" w:hAnsi="Times New Roman"/>
          <w:kern w:val="0"/>
          <w:sz w:val="20"/>
          <w:szCs w:val="20"/>
          <w:lang w:eastAsia="ru-RU"/>
        </w:rPr>
        <w:t>числе  зарегистрированного</w:t>
      </w:r>
      <w:proofErr w:type="gramEnd"/>
      <w:r w:rsidR="00EC708A" w:rsidRPr="00087052">
        <w:rPr>
          <w:rFonts w:ascii="Times New Roman" w:hAnsi="Times New Roman"/>
          <w:kern w:val="0"/>
          <w:sz w:val="20"/>
          <w:szCs w:val="20"/>
          <w:lang w:eastAsia="ru-RU"/>
        </w:rPr>
        <w:t xml:space="preserve"> в качестве индивидуального предпринимателя, если участником конкурентной закупки является физическое лицо, в том числе индивидуальный предприниматель (Раздел 3.</w:t>
      </w:r>
      <w:r w:rsidR="002C41E1" w:rsidRPr="00087052">
        <w:rPr>
          <w:rFonts w:ascii="Times New Roman" w:hAnsi="Times New Roman"/>
          <w:kern w:val="0"/>
          <w:sz w:val="20"/>
          <w:szCs w:val="20"/>
          <w:lang w:eastAsia="ru-RU"/>
        </w:rPr>
        <w:t>2</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идентификационный номер налогоплательщика участника конкурентной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5F0434"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5F0434" w:rsidRPr="00087052">
        <w:rPr>
          <w:rFonts w:ascii="Times New Roman" w:hAnsi="Times New Roman"/>
          <w:kern w:val="0"/>
          <w:sz w:val="20"/>
          <w:szCs w:val="20"/>
          <w:lang w:eastAsia="ru-RU"/>
        </w:rPr>
        <w:t>учредительный документ, если участником конкурентной закупки является юридическое лицо</w:t>
      </w:r>
      <w:r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копию выписки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один месяц до дня размещения в ЕИС извещения о проведении </w:t>
      </w:r>
      <w:r w:rsidR="00FA6120">
        <w:rPr>
          <w:rFonts w:ascii="Times New Roman" w:hAnsi="Times New Roman"/>
          <w:kern w:val="0"/>
          <w:sz w:val="20"/>
          <w:szCs w:val="20"/>
          <w:lang w:eastAsia="ru-RU"/>
        </w:rPr>
        <w:t>редукциона</w:t>
      </w:r>
      <w:r w:rsidR="00EC708A" w:rsidRPr="00087052">
        <w:rPr>
          <w:rFonts w:ascii="Times New Roman" w:hAnsi="Times New Roman"/>
          <w:kern w:val="0"/>
          <w:sz w:val="20"/>
          <w:szCs w:val="20"/>
          <w:lang w:eastAsia="ru-RU"/>
        </w:rPr>
        <w:t>;</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 xml:space="preserve">- </w:t>
      </w:r>
      <w:r w:rsidR="00EC708A" w:rsidRPr="00087052">
        <w:rPr>
          <w:rFonts w:ascii="Times New Roman" w:hAnsi="Times New Roman"/>
          <w:kern w:val="0"/>
          <w:sz w:val="20"/>
          <w:szCs w:val="20"/>
          <w:lang w:eastAsia="ru-RU"/>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физическим лицом, в том числе индивидуальным предпринимателем, если участником такой закупки является названное лицо;</w:t>
      </w:r>
    </w:p>
    <w:p w:rsidR="00EC708A" w:rsidRPr="00087052" w:rsidRDefault="00EC708A"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если участником такой закупки является юридическое лицо;</w:t>
      </w:r>
    </w:p>
    <w:p w:rsidR="00EC708A" w:rsidRPr="00087052"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sidRPr="00087052">
        <w:rPr>
          <w:rFonts w:ascii="Times New Roman" w:hAnsi="Times New Roman"/>
          <w:kern w:val="0"/>
          <w:sz w:val="20"/>
          <w:szCs w:val="20"/>
          <w:lang w:eastAsia="ru-RU"/>
        </w:rPr>
        <w:t>-</w:t>
      </w:r>
      <w:r w:rsidR="00EC708A" w:rsidRPr="00087052">
        <w:rPr>
          <w:rFonts w:ascii="Times New Roman" w:hAnsi="Times New Roman"/>
          <w:kern w:val="0"/>
          <w:sz w:val="20"/>
          <w:szCs w:val="20"/>
          <w:lang w:eastAsia="ru-RU"/>
        </w:rPr>
        <w:t xml:space="preserve">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p w:rsidR="00EC708A" w:rsidRDefault="00371B50" w:rsidP="00EC708A">
      <w:pPr>
        <w:tabs>
          <w:tab w:val="left" w:pos="993"/>
        </w:tabs>
        <w:suppressAutoHyphens w:val="0"/>
        <w:spacing w:after="0" w:line="240" w:lineRule="auto"/>
        <w:ind w:firstLine="709"/>
        <w:jc w:val="both"/>
        <w:rPr>
          <w:rFonts w:ascii="Times New Roman" w:hAnsi="Times New Roman"/>
          <w:i/>
          <w:kern w:val="0"/>
          <w:sz w:val="20"/>
          <w:szCs w:val="20"/>
          <w:lang w:eastAsia="ru-RU"/>
        </w:rPr>
      </w:pPr>
      <w:r>
        <w:rPr>
          <w:rFonts w:ascii="Times New Roman" w:hAnsi="Times New Roman"/>
          <w:kern w:val="0"/>
          <w:sz w:val="20"/>
          <w:szCs w:val="20"/>
          <w:lang w:eastAsia="ru-RU"/>
        </w:rPr>
        <w:t xml:space="preserve">- </w:t>
      </w:r>
      <w:r w:rsidR="005F0434" w:rsidRPr="005F0434">
        <w:rPr>
          <w:rFonts w:ascii="Times New Roman" w:hAnsi="Times New Roman"/>
          <w:kern w:val="0"/>
          <w:sz w:val="20"/>
          <w:szCs w:val="20"/>
          <w:lang w:eastAsia="ru-RU"/>
        </w:rPr>
        <w:t xml:space="preserve">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w:t>
      </w:r>
      <w:r w:rsidR="005F0434" w:rsidRPr="00087052">
        <w:rPr>
          <w:rFonts w:ascii="Times New Roman" w:hAnsi="Times New Roman"/>
          <w:kern w:val="0"/>
          <w:sz w:val="20"/>
          <w:szCs w:val="20"/>
          <w:lang w:eastAsia="ru-RU"/>
        </w:rPr>
        <w:t>осуществляющим поставку товара</w:t>
      </w:r>
      <w:r w:rsidR="00EC708A" w:rsidRPr="00082D9D">
        <w:rPr>
          <w:rFonts w:ascii="Times New Roman" w:hAnsi="Times New Roman"/>
          <w:kern w:val="0"/>
          <w:sz w:val="20"/>
          <w:szCs w:val="20"/>
          <w:lang w:eastAsia="ru-RU"/>
        </w:rPr>
        <w:t>, являющихся предметом закупки</w:t>
      </w:r>
      <w:r w:rsidR="00EC708A">
        <w:rPr>
          <w:rFonts w:ascii="Times New Roman" w:hAnsi="Times New Roman"/>
          <w:kern w:val="0"/>
          <w:sz w:val="20"/>
          <w:szCs w:val="20"/>
          <w:lang w:eastAsia="ru-RU"/>
        </w:rPr>
        <w:t>:</w:t>
      </w:r>
      <w:r w:rsidR="005F0434">
        <w:rPr>
          <w:rFonts w:ascii="Times New Roman" w:hAnsi="Times New Roman"/>
          <w:kern w:val="0"/>
          <w:sz w:val="20"/>
          <w:szCs w:val="20"/>
          <w:lang w:eastAsia="ru-RU"/>
        </w:rPr>
        <w:t xml:space="preserve"> </w:t>
      </w:r>
      <w:r w:rsidR="00EC708A" w:rsidRPr="00082D9D">
        <w:rPr>
          <w:rFonts w:ascii="Times New Roman" w:hAnsi="Times New Roman"/>
          <w:i/>
          <w:kern w:val="0"/>
          <w:sz w:val="20"/>
          <w:szCs w:val="20"/>
          <w:lang w:eastAsia="ru-RU"/>
        </w:rPr>
        <w:t xml:space="preserve">- </w:t>
      </w:r>
      <w:r w:rsidR="005F0434">
        <w:rPr>
          <w:rFonts w:ascii="Times New Roman" w:hAnsi="Times New Roman"/>
          <w:i/>
          <w:kern w:val="0"/>
          <w:sz w:val="20"/>
          <w:szCs w:val="20"/>
          <w:lang w:eastAsia="ru-RU"/>
        </w:rPr>
        <w:t>не установлено</w:t>
      </w:r>
    </w:p>
    <w:p w:rsidR="005F0434" w:rsidRPr="005F0434" w:rsidRDefault="00371B50" w:rsidP="00EC708A">
      <w:pPr>
        <w:tabs>
          <w:tab w:val="left" w:pos="993"/>
        </w:tabs>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5F0434" w:rsidRPr="005F0434">
        <w:rPr>
          <w:rFonts w:ascii="Times New Roman" w:hAnsi="Times New Roman"/>
          <w:kern w:val="0"/>
          <w:sz w:val="20"/>
          <w:szCs w:val="20"/>
          <w:lang w:eastAsia="ru-RU"/>
        </w:rPr>
        <w:t xml:space="preserve">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треб</w:t>
      </w:r>
      <w:r w:rsidR="008F13C4">
        <w:rPr>
          <w:rFonts w:ascii="Times New Roman" w:hAnsi="Times New Roman"/>
          <w:kern w:val="0"/>
          <w:sz w:val="20"/>
          <w:szCs w:val="20"/>
          <w:lang w:eastAsia="ru-RU"/>
        </w:rPr>
        <w:t>уется</w:t>
      </w:r>
      <w:r w:rsidR="005F0434" w:rsidRPr="005F0434">
        <w:rPr>
          <w:rFonts w:ascii="Times New Roman" w:hAnsi="Times New Roman"/>
          <w:kern w:val="0"/>
          <w:sz w:val="20"/>
          <w:szCs w:val="20"/>
          <w:lang w:eastAsia="ru-RU"/>
        </w:rPr>
        <w:t xml:space="preserve"> представлени</w:t>
      </w:r>
      <w:r w:rsidR="008F13C4">
        <w:rPr>
          <w:rFonts w:ascii="Times New Roman" w:hAnsi="Times New Roman"/>
          <w:kern w:val="0"/>
          <w:sz w:val="20"/>
          <w:szCs w:val="20"/>
          <w:lang w:eastAsia="ru-RU"/>
        </w:rPr>
        <w:t>я</w:t>
      </w:r>
      <w:r w:rsidR="005F0434" w:rsidRPr="005F0434">
        <w:rPr>
          <w:rFonts w:ascii="Times New Roman" w:hAnsi="Times New Roman"/>
          <w:kern w:val="0"/>
          <w:sz w:val="20"/>
          <w:szCs w:val="20"/>
          <w:lang w:eastAsia="ru-RU"/>
        </w:rPr>
        <w:t xml:space="preserve"> указанных документов, если в соответствии с законодательством Российской Федерации они передаются вместе с товаром;</w:t>
      </w:r>
    </w:p>
    <w:p w:rsidR="00EC708A" w:rsidRPr="002D4E74" w:rsidRDefault="00371B50" w:rsidP="00EC708A">
      <w:pPr>
        <w:suppressAutoHyphens w:val="0"/>
        <w:spacing w:after="0" w:line="240" w:lineRule="auto"/>
        <w:ind w:firstLine="709"/>
        <w:jc w:val="both"/>
        <w:rPr>
          <w:rFonts w:ascii="Times New Roman" w:hAnsi="Times New Roman"/>
          <w:kern w:val="0"/>
          <w:sz w:val="20"/>
          <w:szCs w:val="20"/>
          <w:lang w:eastAsia="ru-RU"/>
        </w:rPr>
      </w:pPr>
      <w:r>
        <w:rPr>
          <w:rFonts w:ascii="Times New Roman" w:hAnsi="Times New Roman"/>
          <w:kern w:val="0"/>
          <w:sz w:val="20"/>
          <w:szCs w:val="20"/>
          <w:lang w:eastAsia="ru-RU"/>
        </w:rPr>
        <w:t>-</w:t>
      </w:r>
      <w:r w:rsidR="00EC708A" w:rsidRPr="002D4E74">
        <w:rPr>
          <w:rFonts w:ascii="Times New Roman" w:hAnsi="Times New Roman"/>
          <w:kern w:val="0"/>
          <w:sz w:val="20"/>
          <w:szCs w:val="20"/>
          <w:lang w:eastAsia="ru-RU"/>
        </w:rPr>
        <w:t xml:space="preserve"> </w:t>
      </w:r>
      <w:r w:rsidR="00EC708A" w:rsidRPr="00082D9D">
        <w:rPr>
          <w:rFonts w:ascii="Times New Roman" w:hAnsi="Times New Roman"/>
          <w:kern w:val="0"/>
          <w:sz w:val="20"/>
          <w:szCs w:val="20"/>
          <w:lang w:eastAsia="ru-RU"/>
        </w:rPr>
        <w:t xml:space="preserve">декларация, подтверждающая соответствие участника закупки на дату подачи заявки на участие в </w:t>
      </w:r>
      <w:proofErr w:type="spellStart"/>
      <w:r w:rsidR="00EC708A">
        <w:rPr>
          <w:rFonts w:ascii="Times New Roman" w:hAnsi="Times New Roman"/>
          <w:kern w:val="0"/>
          <w:sz w:val="20"/>
          <w:szCs w:val="20"/>
          <w:lang w:eastAsia="ru-RU"/>
        </w:rPr>
        <w:t>редукционе</w:t>
      </w:r>
      <w:proofErr w:type="spellEnd"/>
      <w:r w:rsidR="00EC708A" w:rsidRPr="00082D9D">
        <w:rPr>
          <w:rFonts w:ascii="Times New Roman" w:hAnsi="Times New Roman"/>
          <w:kern w:val="0"/>
          <w:sz w:val="20"/>
          <w:szCs w:val="20"/>
          <w:lang w:eastAsia="ru-RU"/>
        </w:rPr>
        <w:t xml:space="preserve"> требованиям, установленным </w:t>
      </w:r>
      <w:r w:rsidR="00442D70" w:rsidRPr="00442D70">
        <w:rPr>
          <w:rFonts w:ascii="Times New Roman" w:hAnsi="Times New Roman"/>
          <w:kern w:val="0"/>
          <w:sz w:val="20"/>
          <w:szCs w:val="20"/>
          <w:lang w:eastAsia="ru-RU"/>
        </w:rPr>
        <w:t xml:space="preserve">в </w:t>
      </w:r>
      <w:proofErr w:type="spellStart"/>
      <w:r w:rsidR="00442D70" w:rsidRPr="00442D70">
        <w:rPr>
          <w:rFonts w:ascii="Times New Roman" w:hAnsi="Times New Roman"/>
          <w:kern w:val="0"/>
          <w:sz w:val="20"/>
          <w:szCs w:val="20"/>
          <w:lang w:eastAsia="ru-RU"/>
        </w:rPr>
        <w:t>п.п</w:t>
      </w:r>
      <w:proofErr w:type="spellEnd"/>
      <w:r w:rsidR="00442D70" w:rsidRPr="00442D70">
        <w:rPr>
          <w:rFonts w:ascii="Times New Roman" w:hAnsi="Times New Roman"/>
          <w:kern w:val="0"/>
          <w:sz w:val="20"/>
          <w:szCs w:val="20"/>
          <w:lang w:eastAsia="ru-RU"/>
        </w:rPr>
        <w:t xml:space="preserve">. «б» - «л» раздела 1.5.  </w:t>
      </w:r>
      <w:r w:rsidR="00EC708A" w:rsidRPr="00082D9D">
        <w:rPr>
          <w:rFonts w:ascii="Times New Roman" w:hAnsi="Times New Roman"/>
          <w:kern w:val="0"/>
          <w:sz w:val="20"/>
          <w:szCs w:val="20"/>
          <w:lang w:eastAsia="ru-RU"/>
        </w:rPr>
        <w:t>настоящей документации (декларация представляется в составе заявки участником конкурентной закупки с использованием программно-аппаратны</w:t>
      </w:r>
      <w:r w:rsidR="00EC708A">
        <w:rPr>
          <w:rFonts w:ascii="Times New Roman" w:hAnsi="Times New Roman"/>
          <w:kern w:val="0"/>
          <w:sz w:val="20"/>
          <w:szCs w:val="20"/>
          <w:lang w:eastAsia="ru-RU"/>
        </w:rPr>
        <w:t>х средств электронной площадки)</w:t>
      </w:r>
      <w:r w:rsidR="00EC708A" w:rsidRPr="002D4E74">
        <w:rPr>
          <w:rFonts w:ascii="Times New Roman" w:hAnsi="Times New Roman"/>
          <w:kern w:val="0"/>
          <w:sz w:val="20"/>
          <w:szCs w:val="20"/>
          <w:lang w:eastAsia="ru-RU"/>
        </w:rPr>
        <w:t>.</w:t>
      </w:r>
    </w:p>
    <w:p w:rsidR="00EC708A" w:rsidRPr="00087052" w:rsidRDefault="00EC708A" w:rsidP="00EC708A">
      <w:pPr>
        <w:suppressAutoHyphens w:val="0"/>
        <w:spacing w:after="0" w:line="240" w:lineRule="auto"/>
        <w:ind w:firstLine="709"/>
        <w:jc w:val="both"/>
        <w:rPr>
          <w:rFonts w:ascii="Times New Roman" w:hAnsi="Times New Roman"/>
          <w:i/>
          <w:kern w:val="2"/>
          <w:sz w:val="20"/>
          <w:szCs w:val="20"/>
        </w:rPr>
      </w:pPr>
      <w:r w:rsidRPr="00087052">
        <w:rPr>
          <w:rFonts w:ascii="Times New Roman" w:hAnsi="Times New Roman"/>
          <w:i/>
          <w:kern w:val="2"/>
          <w:sz w:val="20"/>
          <w:szCs w:val="20"/>
        </w:rPr>
        <w:t xml:space="preserve">В случае подачи заявки на участие в конкурентной закупке группой лиц (коллективным участником), таким участником должны быть выполнены следующие требования: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организации (или физические лица), представляющие коллективного участника, заключают между собой договор простого товарищества (иное соглашение, позволяющее объединить юридических и/или индивидуальных предпринимателей для исполнения договора поставки) соответствующий нормам Гражданского кодекса Российской Федерации и отвечающий следующим требованиям:</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а) в договоре или соглашении должны быть четко определены права и обязанности сторон как в рамках участия в закупочной процедуре, так и в рамках исполнения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lastRenderedPageBreak/>
        <w:t>б) в договоре или соглашении должно быть приведено четкое распределение номенклатуры, объемов, стоимости и сроков выполнения работ, оказания услуг между членами коллективного участника;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в) в договоре или соглашении должно быть определено лицо, которое в дальнейшем представляет интересы коллективного участника во взаимоотношениях с Заказчиком, в том числе подает заявку от имени коллективного участника, направляет в адрес Заказчика разъяснения положений заявки и т.д.</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г) в договоре или соглашении должна быть установлена субсидиарная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 xml:space="preserve">д) договор или соглашение о создании коллективного участника не должен изменяться без одобрения Заказчика; </w:t>
      </w:r>
    </w:p>
    <w:p w:rsidR="00EC708A" w:rsidRPr="00087052" w:rsidRDefault="00EC708A" w:rsidP="00EC708A">
      <w:pPr>
        <w:suppressAutoHyphens w:val="0"/>
        <w:spacing w:after="0" w:line="240" w:lineRule="auto"/>
        <w:ind w:firstLine="709"/>
        <w:jc w:val="both"/>
        <w:rPr>
          <w:rFonts w:ascii="Times New Roman" w:hAnsi="Times New Roman"/>
          <w:kern w:val="2"/>
          <w:sz w:val="20"/>
          <w:szCs w:val="20"/>
        </w:rPr>
      </w:pPr>
      <w:r w:rsidRPr="00087052">
        <w:rPr>
          <w:rFonts w:ascii="Times New Roman" w:hAnsi="Times New Roman"/>
          <w:kern w:val="2"/>
          <w:sz w:val="20"/>
          <w:szCs w:val="20"/>
        </w:rPr>
        <w:t>е) любая организация может входить только в одного коллективного участника конкретной закупки, а также не имеет права принимать участие в закупочной процедуре, в которой принимает участие коллективный участник, самостоятельно.</w:t>
      </w:r>
    </w:p>
    <w:p w:rsidR="00EC708A" w:rsidRPr="00087052" w:rsidRDefault="00EC708A" w:rsidP="00EC708A">
      <w:pPr>
        <w:suppressAutoHyphens w:val="0"/>
        <w:spacing w:after="0" w:line="240" w:lineRule="auto"/>
        <w:ind w:firstLine="709"/>
        <w:jc w:val="both"/>
        <w:rPr>
          <w:kern w:val="0"/>
          <w:lang w:eastAsia="ru-RU"/>
        </w:rPr>
      </w:pPr>
      <w:r w:rsidRPr="00087052">
        <w:rPr>
          <w:rFonts w:ascii="Times New Roman" w:hAnsi="Times New Roman"/>
          <w:kern w:val="2"/>
          <w:sz w:val="20"/>
          <w:szCs w:val="20"/>
        </w:rPr>
        <w:t>При этом, следует учитывать, что при рассмотрении коллективной заявки все требования документации и Положения о закупке Заказчика будут применяться с точки зрения разумности. Иными словами, если в коллективной заявке, например, объединились три участника, то это не означает, что один или двое из них могут находиться в процессе ликвидации или банкротства, что сведения об одном или двоих участниках такой коллективной заявки могут присутствовать в реестре недобросовестных поставщиков, что опыт участников коллективной заявки в оказании закупаемых услуг должен суммироваться, так как три участника, имея каждый в отдельности опыт работы 1 год, в совокупности не имеют трехлетнего опыта работы. Производственные мощности и финансовые ресурсы, необходимые для исполнения договора, будут суммироваться при рассмотрении заявки.</w:t>
      </w:r>
    </w:p>
    <w:p w:rsidR="00101E0C" w:rsidRPr="007F3B38" w:rsidRDefault="00101E0C" w:rsidP="00101E0C">
      <w:pPr>
        <w:pStyle w:val="aff9"/>
        <w:ind w:firstLine="709"/>
        <w:contextualSpacing/>
        <w:jc w:val="both"/>
        <w:rPr>
          <w:rFonts w:ascii="Times New Roman" w:hAnsi="Times New Roman"/>
          <w:sz w:val="20"/>
          <w:szCs w:val="20"/>
        </w:rPr>
      </w:pPr>
    </w:p>
    <w:p w:rsidR="00B46A0C" w:rsidRPr="007F3B38" w:rsidRDefault="00B46A0C" w:rsidP="004F721C">
      <w:pPr>
        <w:pStyle w:val="aff9"/>
        <w:ind w:firstLine="709"/>
        <w:contextualSpacing/>
        <w:jc w:val="both"/>
        <w:rPr>
          <w:rFonts w:ascii="Times New Roman" w:hAnsi="Times New Roman"/>
          <w:sz w:val="24"/>
          <w:szCs w:val="24"/>
        </w:rPr>
      </w:pPr>
    </w:p>
    <w:p w:rsidR="00B46A0C" w:rsidRPr="007F3B38" w:rsidRDefault="00B46A0C" w:rsidP="004F721C">
      <w:pPr>
        <w:spacing w:after="0" w:line="240" w:lineRule="auto"/>
        <w:ind w:firstLine="709"/>
        <w:contextualSpacing/>
        <w:jc w:val="both"/>
        <w:rPr>
          <w:rFonts w:ascii="Times New Roman" w:hAnsi="Times New Roman"/>
          <w:b/>
          <w:sz w:val="24"/>
          <w:szCs w:val="24"/>
        </w:rPr>
      </w:pPr>
      <w:r w:rsidRPr="007F3B38">
        <w:rPr>
          <w:rFonts w:ascii="Times New Roman" w:hAnsi="Times New Roman"/>
          <w:b/>
          <w:sz w:val="24"/>
          <w:szCs w:val="24"/>
        </w:rPr>
        <w:t>Раздел 1</w:t>
      </w:r>
      <w:r w:rsidR="00D62450" w:rsidRPr="007F3B38">
        <w:rPr>
          <w:rFonts w:ascii="Times New Roman" w:hAnsi="Times New Roman"/>
          <w:b/>
          <w:sz w:val="24"/>
          <w:szCs w:val="24"/>
        </w:rPr>
        <w:t>.</w:t>
      </w:r>
      <w:r w:rsidR="0030647A" w:rsidRPr="007F3B38">
        <w:rPr>
          <w:rFonts w:ascii="Times New Roman" w:hAnsi="Times New Roman"/>
          <w:b/>
          <w:sz w:val="24"/>
          <w:szCs w:val="24"/>
        </w:rPr>
        <w:t>7.</w:t>
      </w:r>
      <w:r w:rsidRPr="007F3B38">
        <w:rPr>
          <w:rFonts w:ascii="Times New Roman" w:hAnsi="Times New Roman"/>
          <w:b/>
          <w:sz w:val="24"/>
          <w:szCs w:val="24"/>
        </w:rPr>
        <w:t xml:space="preserve"> Описание предмета закупки</w:t>
      </w:r>
      <w:r w:rsidR="00D62450" w:rsidRPr="007F3B38">
        <w:rPr>
          <w:rFonts w:ascii="Times New Roman" w:hAnsi="Times New Roman"/>
          <w:b/>
          <w:sz w:val="24"/>
          <w:szCs w:val="24"/>
        </w:rPr>
        <w:t>.</w:t>
      </w:r>
    </w:p>
    <w:p w:rsidR="007A1174" w:rsidRPr="00614466" w:rsidRDefault="007A1174" w:rsidP="007A1174">
      <w:pPr>
        <w:pStyle w:val="aff9"/>
        <w:ind w:firstLine="709"/>
        <w:contextualSpacing/>
        <w:jc w:val="both"/>
        <w:rPr>
          <w:rFonts w:ascii="Times New Roman" w:hAnsi="Times New Roman"/>
          <w:color w:val="FF0000"/>
          <w:sz w:val="20"/>
          <w:szCs w:val="20"/>
        </w:rPr>
      </w:pPr>
      <w:bookmarkStart w:id="3" w:name="_Ref310266107"/>
      <w:r w:rsidRPr="007F3B38">
        <w:rPr>
          <w:rFonts w:ascii="Times New Roman" w:hAnsi="Times New Roman"/>
          <w:sz w:val="20"/>
          <w:szCs w:val="20"/>
        </w:rPr>
        <w:t xml:space="preserve">Описание предмета закупки в соответствии с Техническим заданием </w:t>
      </w:r>
      <w:r w:rsidRPr="00087052">
        <w:rPr>
          <w:rFonts w:ascii="Times New Roman" w:hAnsi="Times New Roman"/>
          <w:sz w:val="20"/>
          <w:szCs w:val="20"/>
        </w:rPr>
        <w:t xml:space="preserve">и пунктом </w:t>
      </w:r>
      <w:r w:rsidR="00614466" w:rsidRPr="00087052">
        <w:rPr>
          <w:rFonts w:ascii="Times New Roman" w:hAnsi="Times New Roman"/>
          <w:sz w:val="20"/>
          <w:szCs w:val="20"/>
        </w:rPr>
        <w:t>6</w:t>
      </w:r>
      <w:r w:rsidRPr="00087052">
        <w:rPr>
          <w:rFonts w:ascii="Times New Roman" w:hAnsi="Times New Roman"/>
          <w:sz w:val="20"/>
          <w:szCs w:val="20"/>
        </w:rPr>
        <w:t>.</w:t>
      </w:r>
      <w:r w:rsidR="00EC708A" w:rsidRPr="00087052">
        <w:rPr>
          <w:rFonts w:ascii="Times New Roman" w:hAnsi="Times New Roman"/>
          <w:sz w:val="20"/>
          <w:szCs w:val="20"/>
        </w:rPr>
        <w:t>3</w:t>
      </w:r>
      <w:r w:rsidRPr="00087052">
        <w:rPr>
          <w:rFonts w:ascii="Times New Roman" w:hAnsi="Times New Roman"/>
          <w:sz w:val="20"/>
          <w:szCs w:val="20"/>
        </w:rPr>
        <w:t xml:space="preserve"> Главы </w:t>
      </w:r>
      <w:r w:rsidR="00614466" w:rsidRPr="00087052">
        <w:rPr>
          <w:rFonts w:ascii="Times New Roman" w:hAnsi="Times New Roman"/>
          <w:sz w:val="20"/>
          <w:szCs w:val="20"/>
        </w:rPr>
        <w:t>6</w:t>
      </w:r>
      <w:r w:rsidRPr="00087052">
        <w:rPr>
          <w:rFonts w:ascii="Times New Roman" w:hAnsi="Times New Roman"/>
          <w:sz w:val="20"/>
          <w:szCs w:val="20"/>
        </w:rPr>
        <w:t xml:space="preserve"> Положения</w:t>
      </w:r>
      <w:r w:rsidRPr="00514009">
        <w:rPr>
          <w:rFonts w:ascii="Times New Roman" w:hAnsi="Times New Roman"/>
          <w:sz w:val="20"/>
          <w:szCs w:val="20"/>
        </w:rPr>
        <w:t>.</w:t>
      </w:r>
    </w:p>
    <w:bookmarkEnd w:id="3"/>
    <w:p w:rsidR="0030647A" w:rsidRPr="007F3B38" w:rsidRDefault="0030647A">
      <w:pPr>
        <w:suppressAutoHyphens w:val="0"/>
        <w:spacing w:after="0" w:line="240" w:lineRule="auto"/>
        <w:rPr>
          <w:rFonts w:ascii="Times New Roman" w:eastAsia="Calibri" w:hAnsi="Times New Roman"/>
          <w:b/>
          <w:kern w:val="0"/>
          <w:sz w:val="24"/>
          <w:szCs w:val="24"/>
          <w:lang w:eastAsia="en-US"/>
        </w:rPr>
      </w:pPr>
      <w:r w:rsidRPr="007F3B38">
        <w:rPr>
          <w:rFonts w:ascii="Times New Roman" w:hAnsi="Times New Roman"/>
          <w:b/>
          <w:sz w:val="24"/>
          <w:szCs w:val="24"/>
        </w:rPr>
        <w:br w:type="page"/>
      </w:r>
    </w:p>
    <w:p w:rsidR="00B6069D" w:rsidRPr="00F62282" w:rsidRDefault="00B6069D" w:rsidP="00D62450">
      <w:pPr>
        <w:pStyle w:val="3b"/>
        <w:spacing w:after="0" w:line="240" w:lineRule="auto"/>
        <w:ind w:left="0" w:firstLine="709"/>
        <w:jc w:val="center"/>
        <w:rPr>
          <w:rFonts w:ascii="Times New Roman" w:hAnsi="Times New Roman"/>
          <w:b/>
          <w:sz w:val="24"/>
          <w:szCs w:val="24"/>
          <w:lang w:val="ru-RU"/>
        </w:rPr>
      </w:pPr>
      <w:r w:rsidRPr="007F3B38">
        <w:rPr>
          <w:rFonts w:ascii="Times New Roman" w:hAnsi="Times New Roman"/>
          <w:b/>
          <w:sz w:val="24"/>
          <w:szCs w:val="24"/>
          <w:lang w:val="ru-RU"/>
        </w:rPr>
        <w:lastRenderedPageBreak/>
        <w:t xml:space="preserve">Часть 2. Информационная карта документации </w:t>
      </w:r>
      <w:r w:rsidR="004F721C" w:rsidRPr="007F3B38">
        <w:rPr>
          <w:rFonts w:ascii="Times New Roman" w:hAnsi="Times New Roman"/>
          <w:b/>
          <w:sz w:val="24"/>
          <w:szCs w:val="24"/>
          <w:lang w:val="ru-RU"/>
        </w:rPr>
        <w:t>о редукционе</w:t>
      </w:r>
    </w:p>
    <w:p w:rsidR="00D62450" w:rsidRPr="0030647A" w:rsidRDefault="00D62450" w:rsidP="004F721C">
      <w:pPr>
        <w:pStyle w:val="3b"/>
        <w:spacing w:after="0" w:line="240" w:lineRule="auto"/>
        <w:ind w:left="0" w:firstLine="709"/>
        <w:rPr>
          <w:rFonts w:ascii="Times New Roman" w:hAnsi="Times New Roman"/>
          <w:b/>
          <w:sz w:val="28"/>
          <w:szCs w:val="28"/>
          <w:lang w:val="ru-RU"/>
        </w:rPr>
      </w:pPr>
    </w:p>
    <w:p w:rsidR="00B6069D" w:rsidRPr="00F62282" w:rsidRDefault="00B6069D" w:rsidP="004F721C">
      <w:pPr>
        <w:pStyle w:val="3b"/>
        <w:spacing w:after="0" w:line="240" w:lineRule="auto"/>
        <w:ind w:left="0" w:firstLine="709"/>
        <w:rPr>
          <w:rFonts w:ascii="Times New Roman" w:hAnsi="Times New Roman"/>
          <w:b/>
          <w:sz w:val="24"/>
          <w:szCs w:val="24"/>
          <w:lang w:val="ru-RU"/>
        </w:rPr>
      </w:pPr>
      <w:r w:rsidRPr="00F62282">
        <w:rPr>
          <w:rFonts w:ascii="Times New Roman" w:hAnsi="Times New Roman"/>
          <w:b/>
          <w:sz w:val="24"/>
          <w:szCs w:val="24"/>
          <w:lang w:val="ru-RU"/>
        </w:rPr>
        <w:t>Раздел 2.1. Предмет редукциона.</w:t>
      </w:r>
    </w:p>
    <w:p w:rsidR="003827CF" w:rsidRDefault="00F77602" w:rsidP="00EA04C5">
      <w:pPr>
        <w:pStyle w:val="3b"/>
        <w:spacing w:after="0" w:line="240" w:lineRule="auto"/>
        <w:rPr>
          <w:rFonts w:ascii="Times New Roman" w:hAnsi="Times New Roman"/>
          <w:lang w:val="ru-RU"/>
        </w:rPr>
      </w:pPr>
      <w:r>
        <w:rPr>
          <w:rFonts w:ascii="Times New Roman" w:hAnsi="Times New Roman"/>
          <w:lang w:val="ru-RU"/>
        </w:rPr>
        <w:t xml:space="preserve">Предметом </w:t>
      </w:r>
      <w:proofErr w:type="spellStart"/>
      <w:r>
        <w:rPr>
          <w:rFonts w:ascii="Times New Roman" w:hAnsi="Times New Roman"/>
          <w:lang w:val="ru-RU"/>
        </w:rPr>
        <w:t>редукциона</w:t>
      </w:r>
      <w:proofErr w:type="spellEnd"/>
      <w:r>
        <w:rPr>
          <w:rFonts w:ascii="Times New Roman" w:hAnsi="Times New Roman"/>
          <w:lang w:val="ru-RU"/>
        </w:rPr>
        <w:t xml:space="preserve"> является </w:t>
      </w:r>
      <w:r w:rsidR="002B197C">
        <w:rPr>
          <w:rFonts w:ascii="Times New Roman" w:hAnsi="Times New Roman"/>
          <w:lang w:val="ru-RU"/>
        </w:rPr>
        <w:t>изготовление и поставка</w:t>
      </w:r>
      <w:r w:rsidR="002B197C" w:rsidRPr="002B197C">
        <w:rPr>
          <w:rFonts w:ascii="Times New Roman" w:hAnsi="Times New Roman"/>
          <w:lang w:val="ru-RU"/>
        </w:rPr>
        <w:t xml:space="preserve"> </w:t>
      </w:r>
      <w:r w:rsidR="00D52A9E" w:rsidRPr="00D52A9E">
        <w:rPr>
          <w:rFonts w:ascii="Times New Roman" w:hAnsi="Times New Roman"/>
          <w:lang w:val="ru-RU"/>
        </w:rPr>
        <w:t>комплектов этикеток «TUNDRA морозный можжевельник» 0,5л</w:t>
      </w:r>
      <w:r w:rsidR="00DF4224" w:rsidRPr="00DF4224">
        <w:rPr>
          <w:rFonts w:ascii="Times New Roman" w:hAnsi="Times New Roman"/>
          <w:lang w:val="ru-RU"/>
        </w:rPr>
        <w:t>.</w:t>
      </w:r>
    </w:p>
    <w:p w:rsidR="003827CF" w:rsidRDefault="003827CF" w:rsidP="00EA04C5">
      <w:pPr>
        <w:pStyle w:val="3b"/>
        <w:spacing w:after="0" w:line="240" w:lineRule="auto"/>
        <w:rPr>
          <w:rFonts w:ascii="Times New Roman" w:hAnsi="Times New Roman"/>
          <w:lang w:val="ru-RU"/>
        </w:rPr>
      </w:pPr>
    </w:p>
    <w:p w:rsidR="00614466" w:rsidRPr="00AC0387" w:rsidRDefault="0032134B" w:rsidP="00EA04C5">
      <w:pPr>
        <w:pStyle w:val="3b"/>
        <w:spacing w:after="0" w:line="240" w:lineRule="auto"/>
        <w:rPr>
          <w:rFonts w:ascii="Times New Roman" w:hAnsi="Times New Roman"/>
          <w:b/>
          <w:sz w:val="24"/>
          <w:szCs w:val="24"/>
          <w:lang w:val="ru-RU"/>
        </w:rPr>
      </w:pPr>
      <w:r w:rsidRPr="00EA04C5">
        <w:rPr>
          <w:rFonts w:ascii="Times New Roman" w:hAnsi="Times New Roman"/>
          <w:b/>
          <w:sz w:val="24"/>
          <w:szCs w:val="24"/>
          <w:lang w:val="ru-RU"/>
        </w:rPr>
        <w:t xml:space="preserve">Раздел </w:t>
      </w:r>
      <w:r w:rsidR="00D62450" w:rsidRPr="00EA04C5">
        <w:rPr>
          <w:rFonts w:ascii="Times New Roman" w:hAnsi="Times New Roman"/>
          <w:b/>
          <w:sz w:val="24"/>
          <w:szCs w:val="24"/>
          <w:lang w:val="ru-RU"/>
        </w:rPr>
        <w:t>2.2</w:t>
      </w:r>
      <w:r w:rsidR="0030647A" w:rsidRPr="00EA04C5">
        <w:rPr>
          <w:rFonts w:ascii="Times New Roman" w:hAnsi="Times New Roman"/>
          <w:b/>
          <w:sz w:val="24"/>
          <w:szCs w:val="24"/>
          <w:lang w:val="ru-RU"/>
        </w:rPr>
        <w:t>.</w:t>
      </w:r>
      <w:r w:rsidRPr="00EA04C5">
        <w:rPr>
          <w:rFonts w:ascii="Times New Roman" w:hAnsi="Times New Roman"/>
          <w:b/>
          <w:sz w:val="24"/>
          <w:szCs w:val="24"/>
          <w:lang w:val="ru-RU"/>
        </w:rPr>
        <w:t xml:space="preserve"> </w:t>
      </w:r>
      <w:r w:rsidR="00614466" w:rsidRPr="00AC0387">
        <w:rPr>
          <w:rFonts w:ascii="Times New Roman" w:hAnsi="Times New Roman"/>
          <w:b/>
          <w:sz w:val="24"/>
          <w:szCs w:val="24"/>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DF4224" w:rsidRDefault="00D52A9E" w:rsidP="002B197C">
      <w:pPr>
        <w:spacing w:after="0" w:line="240" w:lineRule="auto"/>
        <w:ind w:firstLine="709"/>
        <w:contextualSpacing/>
        <w:jc w:val="both"/>
        <w:rPr>
          <w:rFonts w:ascii="Times New Roman" w:hAnsi="Times New Roman"/>
          <w:sz w:val="20"/>
          <w:szCs w:val="20"/>
        </w:rPr>
      </w:pPr>
      <w:r w:rsidRPr="00D52A9E">
        <w:rPr>
          <w:rFonts w:ascii="Times New Roman" w:hAnsi="Times New Roman"/>
          <w:sz w:val="20"/>
          <w:szCs w:val="20"/>
        </w:rPr>
        <w:t>9 960 000,00</w:t>
      </w:r>
      <w:r>
        <w:rPr>
          <w:rFonts w:ascii="Times New Roman" w:hAnsi="Times New Roman"/>
          <w:sz w:val="20"/>
          <w:szCs w:val="20"/>
        </w:rPr>
        <w:t xml:space="preserve"> </w:t>
      </w:r>
      <w:r w:rsidR="002B197C">
        <w:rPr>
          <w:rFonts w:ascii="Times New Roman" w:hAnsi="Times New Roman"/>
          <w:sz w:val="20"/>
          <w:szCs w:val="20"/>
        </w:rPr>
        <w:t xml:space="preserve">рублей </w:t>
      </w:r>
      <w:r w:rsidR="00DF4224" w:rsidRPr="00DF4224">
        <w:rPr>
          <w:rFonts w:ascii="Times New Roman" w:hAnsi="Times New Roman"/>
          <w:sz w:val="20"/>
          <w:szCs w:val="20"/>
        </w:rPr>
        <w:t>с учетом НДС 20%.</w:t>
      </w:r>
    </w:p>
    <w:p w:rsidR="002B197C" w:rsidRDefault="002B197C" w:rsidP="002B197C">
      <w:pPr>
        <w:spacing w:after="0" w:line="240" w:lineRule="auto"/>
        <w:ind w:firstLine="709"/>
        <w:contextualSpacing/>
        <w:jc w:val="both"/>
        <w:rPr>
          <w:rFonts w:ascii="Times New Roman" w:hAnsi="Times New Roman"/>
          <w:sz w:val="20"/>
          <w:szCs w:val="20"/>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2.3. Сведения о валюте, используемой для формирования цены договора и расчетов с поставщиками (исполнителями, подрядчиками).</w:t>
      </w:r>
    </w:p>
    <w:p w:rsidR="00185666" w:rsidRPr="00087052" w:rsidRDefault="006E19C4" w:rsidP="00185666">
      <w:pPr>
        <w:spacing w:after="0" w:line="240" w:lineRule="auto"/>
        <w:ind w:firstLine="709"/>
        <w:contextualSpacing/>
        <w:jc w:val="both"/>
        <w:rPr>
          <w:rFonts w:ascii="Times New Roman" w:hAnsi="Times New Roman"/>
          <w:sz w:val="20"/>
          <w:szCs w:val="20"/>
          <w:lang w:val="tt-RU"/>
        </w:rPr>
      </w:pPr>
      <w:r w:rsidRPr="007516E5">
        <w:rPr>
          <w:rFonts w:ascii="Times New Roman" w:hAnsi="Times New Roman"/>
          <w:sz w:val="20"/>
          <w:szCs w:val="20"/>
        </w:rPr>
        <w:t>Российский рубль</w:t>
      </w: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p>
    <w:p w:rsidR="00185666" w:rsidRPr="00087052" w:rsidRDefault="00185666" w:rsidP="00185666">
      <w:pPr>
        <w:spacing w:after="0" w:line="240" w:lineRule="auto"/>
        <w:ind w:firstLine="709"/>
        <w:contextualSpacing/>
        <w:jc w:val="both"/>
        <w:rPr>
          <w:rFonts w:ascii="Times New Roman" w:hAnsi="Times New Roman"/>
          <w:b/>
          <w:sz w:val="24"/>
          <w:szCs w:val="24"/>
          <w:lang w:val="tt-RU"/>
        </w:rPr>
      </w:pPr>
      <w:r w:rsidRPr="00087052">
        <w:rPr>
          <w:rFonts w:ascii="Times New Roman" w:hAnsi="Times New Roman"/>
          <w:b/>
          <w:sz w:val="24"/>
          <w:szCs w:val="24"/>
          <w:lang w:val="tt-RU"/>
        </w:rPr>
        <w:t>Раздел 2.4.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p w:rsidR="00185666" w:rsidRDefault="00A73C8F" w:rsidP="004F721C">
      <w:pPr>
        <w:spacing w:after="0" w:line="240" w:lineRule="auto"/>
        <w:ind w:firstLine="709"/>
        <w:contextualSpacing/>
        <w:jc w:val="both"/>
        <w:rPr>
          <w:rFonts w:ascii="Times New Roman" w:hAnsi="Times New Roman"/>
          <w:sz w:val="20"/>
          <w:szCs w:val="20"/>
          <w:lang w:val="tt-RU"/>
        </w:rPr>
      </w:pPr>
      <w:r>
        <w:rPr>
          <w:rFonts w:ascii="Times New Roman" w:hAnsi="Times New Roman"/>
          <w:sz w:val="20"/>
          <w:szCs w:val="20"/>
          <w:lang w:val="tt-RU"/>
        </w:rPr>
        <w:t>Не установлен</w:t>
      </w:r>
    </w:p>
    <w:p w:rsidR="00E00C87" w:rsidRPr="00514009" w:rsidRDefault="00E00C87" w:rsidP="004F721C">
      <w:pPr>
        <w:spacing w:after="0" w:line="240" w:lineRule="auto"/>
        <w:ind w:firstLine="709"/>
        <w:contextualSpacing/>
        <w:jc w:val="both"/>
        <w:rPr>
          <w:rFonts w:ascii="Times New Roman" w:hAnsi="Times New Roman"/>
          <w:b/>
          <w:sz w:val="28"/>
          <w:szCs w:val="28"/>
          <w:lang w:val="tt-RU"/>
        </w:rPr>
      </w:pPr>
    </w:p>
    <w:p w:rsidR="00614466" w:rsidRPr="00514009" w:rsidRDefault="0032134B" w:rsidP="00614466">
      <w:pPr>
        <w:spacing w:after="0" w:line="240" w:lineRule="auto"/>
        <w:ind w:firstLine="709"/>
        <w:contextualSpacing/>
        <w:jc w:val="both"/>
        <w:rPr>
          <w:rFonts w:ascii="Times New Roman" w:hAnsi="Times New Roman"/>
          <w:b/>
          <w:sz w:val="24"/>
          <w:szCs w:val="24"/>
        </w:rPr>
      </w:pPr>
      <w:r w:rsidRPr="00514009">
        <w:rPr>
          <w:rFonts w:ascii="Times New Roman" w:hAnsi="Times New Roman"/>
          <w:b/>
          <w:sz w:val="24"/>
          <w:szCs w:val="24"/>
          <w:lang w:val="tt-RU"/>
        </w:rPr>
        <w:t xml:space="preserve">Раздел </w:t>
      </w:r>
      <w:r w:rsidRPr="00514009">
        <w:rPr>
          <w:rFonts w:ascii="Times New Roman" w:hAnsi="Times New Roman"/>
          <w:b/>
          <w:sz w:val="24"/>
          <w:szCs w:val="24"/>
        </w:rPr>
        <w:t>2.</w:t>
      </w:r>
      <w:r w:rsidR="00185666">
        <w:rPr>
          <w:rFonts w:ascii="Times New Roman" w:hAnsi="Times New Roman"/>
          <w:b/>
          <w:sz w:val="24"/>
          <w:szCs w:val="24"/>
        </w:rPr>
        <w:t>5</w:t>
      </w:r>
      <w:r w:rsidR="0030647A" w:rsidRPr="00514009">
        <w:rPr>
          <w:rFonts w:ascii="Times New Roman" w:hAnsi="Times New Roman"/>
          <w:b/>
          <w:sz w:val="24"/>
          <w:szCs w:val="24"/>
        </w:rPr>
        <w:t xml:space="preserve">. </w:t>
      </w:r>
      <w:r w:rsidR="00614466" w:rsidRPr="00514009">
        <w:rPr>
          <w:rFonts w:ascii="Times New Roman" w:hAnsi="Times New Roman"/>
          <w:b/>
          <w:sz w:val="24"/>
          <w:szCs w:val="24"/>
          <w:lang w:val="tt-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614466" w:rsidRDefault="00614466" w:rsidP="00614466">
      <w:pPr>
        <w:suppressAutoHyphens w:val="0"/>
        <w:autoSpaceDE w:val="0"/>
        <w:autoSpaceDN w:val="0"/>
        <w:adjustRightInd w:val="0"/>
        <w:spacing w:after="0" w:line="240" w:lineRule="auto"/>
        <w:ind w:firstLine="709"/>
        <w:contextualSpacing/>
        <w:jc w:val="both"/>
        <w:rPr>
          <w:rFonts w:ascii="Times New Roman" w:hAnsi="Times New Roman"/>
          <w:bCs/>
          <w:sz w:val="20"/>
          <w:szCs w:val="20"/>
        </w:rPr>
      </w:pPr>
      <w:r w:rsidRPr="004B0458">
        <w:rPr>
          <w:rFonts w:ascii="Times New Roman" w:hAnsi="Times New Roman"/>
          <w:bCs/>
          <w:sz w:val="20"/>
          <w:szCs w:val="20"/>
        </w:rPr>
        <w:t xml:space="preserve">В соответствии с </w:t>
      </w:r>
      <w:r w:rsidR="002A7DAD">
        <w:rPr>
          <w:rFonts w:ascii="Times New Roman" w:hAnsi="Times New Roman"/>
          <w:bCs/>
          <w:sz w:val="20"/>
          <w:szCs w:val="20"/>
        </w:rPr>
        <w:t>Обоснование</w:t>
      </w:r>
      <w:r w:rsidR="005078E3">
        <w:rPr>
          <w:rFonts w:ascii="Times New Roman" w:hAnsi="Times New Roman"/>
          <w:bCs/>
          <w:sz w:val="20"/>
          <w:szCs w:val="20"/>
        </w:rPr>
        <w:t>м</w:t>
      </w:r>
      <w:r w:rsidR="002A7DAD">
        <w:rPr>
          <w:rFonts w:ascii="Times New Roman" w:hAnsi="Times New Roman"/>
          <w:bCs/>
          <w:sz w:val="20"/>
          <w:szCs w:val="20"/>
        </w:rPr>
        <w:t xml:space="preserve"> НМЦД</w:t>
      </w:r>
    </w:p>
    <w:p w:rsidR="0032134B" w:rsidRPr="00F62282" w:rsidRDefault="0032134B" w:rsidP="004F721C">
      <w:pPr>
        <w:spacing w:after="0" w:line="240" w:lineRule="auto"/>
        <w:ind w:firstLine="709"/>
        <w:contextualSpacing/>
        <w:jc w:val="both"/>
        <w:rPr>
          <w:rFonts w:ascii="Times New Roman" w:hAnsi="Times New Roman"/>
          <w:b/>
          <w:sz w:val="20"/>
          <w:szCs w:val="20"/>
        </w:rPr>
      </w:pPr>
    </w:p>
    <w:p w:rsidR="00037AB9" w:rsidRPr="00F62282" w:rsidRDefault="00037AB9" w:rsidP="004F721C">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 xml:space="preserve">Раздел </w:t>
      </w:r>
      <w:r w:rsidR="0030647A" w:rsidRPr="00F62282">
        <w:rPr>
          <w:rFonts w:ascii="Times New Roman" w:hAnsi="Times New Roman"/>
          <w:b/>
          <w:sz w:val="24"/>
          <w:szCs w:val="24"/>
        </w:rPr>
        <w:t>2.</w:t>
      </w:r>
      <w:r w:rsidR="00185666">
        <w:rPr>
          <w:rFonts w:ascii="Times New Roman" w:hAnsi="Times New Roman"/>
          <w:b/>
          <w:sz w:val="24"/>
          <w:szCs w:val="24"/>
        </w:rPr>
        <w:t>6</w:t>
      </w:r>
      <w:r w:rsidRPr="00F62282">
        <w:rPr>
          <w:rFonts w:ascii="Times New Roman" w:hAnsi="Times New Roman"/>
          <w:b/>
          <w:sz w:val="24"/>
          <w:szCs w:val="24"/>
        </w:rPr>
        <w:t>.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30647A" w:rsidRPr="00F62282">
        <w:rPr>
          <w:rFonts w:ascii="Times New Roman" w:hAnsi="Times New Roman"/>
          <w:b/>
          <w:sz w:val="24"/>
          <w:szCs w:val="24"/>
        </w:rPr>
        <w:t>.</w:t>
      </w:r>
    </w:p>
    <w:p w:rsidR="00CD7CA0" w:rsidRDefault="00D81A91" w:rsidP="004F721C">
      <w:pPr>
        <w:spacing w:after="0" w:line="240" w:lineRule="auto"/>
        <w:ind w:firstLine="709"/>
        <w:contextualSpacing/>
        <w:jc w:val="both"/>
        <w:rPr>
          <w:rFonts w:ascii="Times New Roman" w:hAnsi="Times New Roman"/>
          <w:sz w:val="20"/>
          <w:szCs w:val="20"/>
        </w:rPr>
      </w:pPr>
      <w:r w:rsidRPr="00D81A91">
        <w:rPr>
          <w:rFonts w:ascii="Times New Roman" w:hAnsi="Times New Roman"/>
          <w:sz w:val="20"/>
          <w:szCs w:val="20"/>
        </w:rPr>
        <w:t>Участникам закупки при описании товара, предлагаемого к поставке, необходимо указывать конкретные показатели товара, соответствующие значениям, установленным в Техническом задании и документации о редукционе, и товарный знак (при наличии).</w:t>
      </w:r>
    </w:p>
    <w:p w:rsidR="00D81A91" w:rsidRPr="00F62282" w:rsidRDefault="00D81A91" w:rsidP="004F721C">
      <w:pPr>
        <w:spacing w:after="0" w:line="240" w:lineRule="auto"/>
        <w:ind w:firstLine="709"/>
        <w:contextualSpacing/>
        <w:jc w:val="both"/>
        <w:rPr>
          <w:rFonts w:ascii="Times New Roman" w:hAnsi="Times New Roman"/>
          <w:b/>
          <w:sz w:val="20"/>
          <w:szCs w:val="20"/>
        </w:rPr>
      </w:pPr>
    </w:p>
    <w:p w:rsidR="002F5B6E" w:rsidRPr="00F62282" w:rsidRDefault="002F5B6E" w:rsidP="002F5B6E">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7</w:t>
      </w:r>
      <w:r w:rsidRPr="00F62282">
        <w:rPr>
          <w:rFonts w:ascii="Times New Roman" w:hAnsi="Times New Roman"/>
          <w:b/>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2F5B6E" w:rsidRPr="00F62282" w:rsidRDefault="002F5B6E" w:rsidP="002F5B6E">
      <w:pPr>
        <w:suppressAutoHyphens w:val="0"/>
        <w:spacing w:after="0" w:line="240" w:lineRule="auto"/>
        <w:ind w:firstLine="709"/>
        <w:contextualSpacing/>
        <w:jc w:val="both"/>
        <w:rPr>
          <w:rFonts w:ascii="Times New Roman" w:hAnsi="Times New Roman"/>
          <w:sz w:val="20"/>
          <w:szCs w:val="20"/>
          <w:lang w:eastAsia="en-US"/>
        </w:rPr>
      </w:pPr>
      <w:r w:rsidRPr="00F62282">
        <w:rPr>
          <w:rFonts w:ascii="Times New Roman" w:hAnsi="Times New Roman"/>
          <w:sz w:val="20"/>
          <w:szCs w:val="20"/>
          <w:lang w:eastAsia="en-US"/>
        </w:rPr>
        <w:t xml:space="preserve">Товар, предлагаемый Участниками закупки к поставке, должен соответствовать требованиям, установленным в Техническом задании документации о </w:t>
      </w:r>
      <w:proofErr w:type="spellStart"/>
      <w:r w:rsidRPr="00F62282">
        <w:rPr>
          <w:rFonts w:ascii="Times New Roman" w:hAnsi="Times New Roman"/>
          <w:sz w:val="20"/>
          <w:szCs w:val="20"/>
          <w:lang w:eastAsia="en-US"/>
        </w:rPr>
        <w:t>редукционе</w:t>
      </w:r>
      <w:proofErr w:type="spellEnd"/>
      <w:r w:rsidR="002B197C">
        <w:rPr>
          <w:rFonts w:ascii="Times New Roman" w:hAnsi="Times New Roman"/>
          <w:sz w:val="20"/>
          <w:szCs w:val="20"/>
          <w:lang w:eastAsia="en-US"/>
        </w:rPr>
        <w:t xml:space="preserve"> и чертежу(макету)</w:t>
      </w:r>
      <w:r w:rsidRPr="00F62282">
        <w:rPr>
          <w:rFonts w:ascii="Times New Roman" w:hAnsi="Times New Roman"/>
          <w:sz w:val="20"/>
          <w:szCs w:val="20"/>
          <w:lang w:eastAsia="en-US"/>
        </w:rPr>
        <w:t>.</w:t>
      </w:r>
    </w:p>
    <w:p w:rsidR="00C64D66" w:rsidRDefault="00C64D66" w:rsidP="00D81A91">
      <w:pPr>
        <w:spacing w:after="0" w:line="240" w:lineRule="auto"/>
        <w:ind w:firstLine="709"/>
        <w:contextualSpacing/>
        <w:jc w:val="both"/>
        <w:rPr>
          <w:rFonts w:ascii="Times New Roman" w:hAnsi="Times New Roman"/>
          <w:b/>
          <w:sz w:val="24"/>
          <w:szCs w:val="24"/>
        </w:rPr>
      </w:pPr>
    </w:p>
    <w:p w:rsidR="00D81A91" w:rsidRPr="00F62282" w:rsidRDefault="00D81A91" w:rsidP="00D81A91">
      <w:pPr>
        <w:spacing w:after="0" w:line="240" w:lineRule="auto"/>
        <w:ind w:firstLine="709"/>
        <w:contextualSpacing/>
        <w:jc w:val="both"/>
        <w:rPr>
          <w:rFonts w:ascii="Times New Roman" w:hAnsi="Times New Roman"/>
          <w:b/>
          <w:sz w:val="24"/>
          <w:szCs w:val="24"/>
        </w:rPr>
      </w:pPr>
      <w:r w:rsidRPr="00F62282">
        <w:rPr>
          <w:rFonts w:ascii="Times New Roman" w:hAnsi="Times New Roman"/>
          <w:b/>
          <w:sz w:val="24"/>
          <w:szCs w:val="24"/>
        </w:rPr>
        <w:t>Раздел 2.</w:t>
      </w:r>
      <w:r w:rsidR="00185666">
        <w:rPr>
          <w:rFonts w:ascii="Times New Roman" w:hAnsi="Times New Roman"/>
          <w:b/>
          <w:sz w:val="24"/>
          <w:szCs w:val="24"/>
        </w:rPr>
        <w:t>8</w:t>
      </w:r>
      <w:r w:rsidRPr="00F62282">
        <w:rPr>
          <w:rFonts w:ascii="Times New Roman" w:hAnsi="Times New Roman"/>
          <w:b/>
          <w:sz w:val="24"/>
          <w:szCs w:val="24"/>
        </w:rPr>
        <w:t>. Место, условия и сроки (периоды) поставки товара.</w:t>
      </w:r>
    </w:p>
    <w:p w:rsidR="00D52A9E" w:rsidRPr="00D52A9E" w:rsidRDefault="002B197C" w:rsidP="00D52A9E">
      <w:pPr>
        <w:spacing w:after="0" w:line="240" w:lineRule="auto"/>
        <w:ind w:firstLine="709"/>
        <w:contextualSpacing/>
        <w:jc w:val="both"/>
        <w:rPr>
          <w:rFonts w:ascii="Times New Roman" w:eastAsia="DejaVu Sans" w:hAnsi="Times New Roman"/>
          <w:sz w:val="20"/>
          <w:szCs w:val="20"/>
        </w:rPr>
      </w:pPr>
      <w:r>
        <w:rPr>
          <w:rFonts w:ascii="Times New Roman" w:eastAsia="DejaVu Sans" w:hAnsi="Times New Roman"/>
          <w:sz w:val="20"/>
          <w:szCs w:val="20"/>
        </w:rPr>
        <w:t xml:space="preserve">Место </w:t>
      </w:r>
      <w:r w:rsidRPr="002B197C">
        <w:rPr>
          <w:rFonts w:ascii="Times New Roman" w:eastAsia="DejaVu Sans" w:hAnsi="Times New Roman"/>
          <w:sz w:val="20"/>
          <w:szCs w:val="20"/>
        </w:rPr>
        <w:t>поставки товара</w:t>
      </w:r>
      <w:r>
        <w:rPr>
          <w:rFonts w:ascii="Times New Roman" w:eastAsia="DejaVu Sans" w:hAnsi="Times New Roman"/>
          <w:sz w:val="20"/>
          <w:szCs w:val="20"/>
        </w:rPr>
        <w:t xml:space="preserve">: </w:t>
      </w:r>
      <w:r w:rsidR="00D52A9E" w:rsidRPr="00D52A9E">
        <w:rPr>
          <w:rFonts w:ascii="Times New Roman" w:eastAsia="DejaVu Sans" w:hAnsi="Times New Roman"/>
          <w:sz w:val="20"/>
          <w:szCs w:val="20"/>
        </w:rPr>
        <w:t>Филиалы АО «</w:t>
      </w:r>
      <w:proofErr w:type="spellStart"/>
      <w:r w:rsidR="00D52A9E" w:rsidRPr="00D52A9E">
        <w:rPr>
          <w:rFonts w:ascii="Times New Roman" w:eastAsia="DejaVu Sans" w:hAnsi="Times New Roman"/>
          <w:sz w:val="20"/>
          <w:szCs w:val="20"/>
        </w:rPr>
        <w:t>Татспиртпром</w:t>
      </w:r>
      <w:proofErr w:type="spellEnd"/>
      <w:r w:rsidR="00D52A9E" w:rsidRPr="00D52A9E">
        <w:rPr>
          <w:rFonts w:ascii="Times New Roman" w:eastAsia="DejaVu Sans" w:hAnsi="Times New Roman"/>
          <w:sz w:val="20"/>
          <w:szCs w:val="20"/>
        </w:rPr>
        <w:t>»:</w:t>
      </w:r>
    </w:p>
    <w:p w:rsidR="00CB1F29" w:rsidRDefault="00D52A9E" w:rsidP="00D52A9E">
      <w:pPr>
        <w:spacing w:after="0" w:line="240" w:lineRule="auto"/>
        <w:ind w:firstLine="709"/>
        <w:contextualSpacing/>
        <w:jc w:val="both"/>
        <w:rPr>
          <w:rFonts w:ascii="Times New Roman" w:eastAsia="DejaVu Sans" w:hAnsi="Times New Roman"/>
          <w:sz w:val="20"/>
          <w:szCs w:val="20"/>
        </w:rPr>
      </w:pPr>
      <w:r w:rsidRPr="00D52A9E">
        <w:rPr>
          <w:rFonts w:ascii="Times New Roman" w:eastAsia="DejaVu Sans" w:hAnsi="Times New Roman"/>
          <w:sz w:val="20"/>
          <w:szCs w:val="20"/>
        </w:rPr>
        <w:t>«</w:t>
      </w:r>
      <w:proofErr w:type="spellStart"/>
      <w:r w:rsidRPr="00D52A9E">
        <w:rPr>
          <w:rFonts w:ascii="Times New Roman" w:eastAsia="DejaVu Sans" w:hAnsi="Times New Roman"/>
          <w:sz w:val="20"/>
          <w:szCs w:val="20"/>
        </w:rPr>
        <w:t>Усадский</w:t>
      </w:r>
      <w:proofErr w:type="spellEnd"/>
      <w:r w:rsidRPr="00D52A9E">
        <w:rPr>
          <w:rFonts w:ascii="Times New Roman" w:eastAsia="DejaVu Sans" w:hAnsi="Times New Roman"/>
          <w:sz w:val="20"/>
          <w:szCs w:val="20"/>
        </w:rPr>
        <w:t xml:space="preserve"> ликероводочный завод», 422710, Россия, РТ, Высокогорский муниципальный район, </w:t>
      </w:r>
      <w:proofErr w:type="spellStart"/>
      <w:r w:rsidRPr="00D52A9E">
        <w:rPr>
          <w:rFonts w:ascii="Times New Roman" w:eastAsia="DejaVu Sans" w:hAnsi="Times New Roman"/>
          <w:sz w:val="20"/>
          <w:szCs w:val="20"/>
        </w:rPr>
        <w:t>Усадское</w:t>
      </w:r>
      <w:proofErr w:type="spellEnd"/>
      <w:r w:rsidRPr="00D52A9E">
        <w:rPr>
          <w:rFonts w:ascii="Times New Roman" w:eastAsia="DejaVu Sans" w:hAnsi="Times New Roman"/>
          <w:sz w:val="20"/>
          <w:szCs w:val="20"/>
        </w:rPr>
        <w:t xml:space="preserve"> сельское поселение, д. Тимофеевка, ул. Профсоюзная, д.4; «Казанский ликероводочный завод», 420054, Россия, РТ, г. Казань, ул. Турбинная, д.5; «</w:t>
      </w:r>
      <w:proofErr w:type="spellStart"/>
      <w:r w:rsidRPr="00D52A9E">
        <w:rPr>
          <w:rFonts w:ascii="Times New Roman" w:eastAsia="DejaVu Sans" w:hAnsi="Times New Roman"/>
          <w:sz w:val="20"/>
          <w:szCs w:val="20"/>
        </w:rPr>
        <w:t>Vigrosso</w:t>
      </w:r>
      <w:proofErr w:type="spellEnd"/>
      <w:r w:rsidRPr="00D52A9E">
        <w:rPr>
          <w:rFonts w:ascii="Times New Roman" w:eastAsia="DejaVu Sans" w:hAnsi="Times New Roman"/>
          <w:sz w:val="20"/>
          <w:szCs w:val="20"/>
        </w:rPr>
        <w:t>», 420054, Россия, РТ, г</w:t>
      </w:r>
      <w:r>
        <w:rPr>
          <w:rFonts w:ascii="Times New Roman" w:eastAsia="DejaVu Sans" w:hAnsi="Times New Roman"/>
          <w:sz w:val="20"/>
          <w:szCs w:val="20"/>
        </w:rPr>
        <w:t>. Казань, ул. Учительская, д.5</w:t>
      </w:r>
      <w:bookmarkStart w:id="4" w:name="_GoBack"/>
      <w:bookmarkEnd w:id="4"/>
      <w:r w:rsidR="005A0467">
        <w:rPr>
          <w:rFonts w:ascii="Times New Roman" w:eastAsia="DejaVu Sans" w:hAnsi="Times New Roman"/>
          <w:sz w:val="20"/>
          <w:szCs w:val="20"/>
        </w:rPr>
        <w:t>.</w:t>
      </w:r>
    </w:p>
    <w:p w:rsidR="002B197C" w:rsidRDefault="00D81A91" w:rsidP="002B197C">
      <w:pPr>
        <w:spacing w:after="0" w:line="240" w:lineRule="auto"/>
        <w:ind w:firstLine="709"/>
        <w:contextualSpacing/>
        <w:jc w:val="both"/>
        <w:rPr>
          <w:rFonts w:ascii="Times New Roman" w:eastAsia="DejaVu Sans" w:hAnsi="Times New Roman"/>
          <w:sz w:val="20"/>
          <w:szCs w:val="20"/>
        </w:rPr>
      </w:pPr>
      <w:r w:rsidRPr="009F4F4B">
        <w:rPr>
          <w:rFonts w:ascii="Times New Roman" w:eastAsia="DejaVu Sans" w:hAnsi="Times New Roman"/>
          <w:sz w:val="20"/>
          <w:szCs w:val="20"/>
        </w:rPr>
        <w:t>Срок поставки товара:</w:t>
      </w:r>
      <w:r w:rsidR="00E64E6B" w:rsidRPr="009F4F4B">
        <w:rPr>
          <w:rFonts w:ascii="Times New Roman" w:eastAsia="DejaVu Sans" w:hAnsi="Times New Roman"/>
          <w:sz w:val="20"/>
          <w:szCs w:val="20"/>
        </w:rPr>
        <w:t xml:space="preserve"> </w:t>
      </w:r>
      <w:r w:rsidR="002B197C" w:rsidRPr="002B197C">
        <w:rPr>
          <w:rFonts w:ascii="Times New Roman" w:eastAsia="DejaVu Sans" w:hAnsi="Times New Roman"/>
          <w:sz w:val="20"/>
          <w:szCs w:val="20"/>
        </w:rPr>
        <w:t>Поставка партии товара в течение 14 календарных дней с момента направления заявки и согласования оригинал – макета. Поставка осуществляется в количестве, указанном в заявке.</w:t>
      </w:r>
    </w:p>
    <w:p w:rsidR="007516E5" w:rsidRDefault="00F77602" w:rsidP="002B197C">
      <w:pPr>
        <w:spacing w:after="0" w:line="240" w:lineRule="auto"/>
        <w:ind w:firstLine="709"/>
        <w:contextualSpacing/>
        <w:jc w:val="both"/>
        <w:rPr>
          <w:rFonts w:ascii="Times New Roman" w:eastAsia="DejaVu Sans" w:hAnsi="Times New Roman"/>
          <w:sz w:val="20"/>
          <w:szCs w:val="20"/>
        </w:rPr>
      </w:pPr>
      <w:r w:rsidRPr="00F77602">
        <w:rPr>
          <w:rFonts w:ascii="Times New Roman" w:eastAsia="DejaVu Sans" w:hAnsi="Times New Roman"/>
          <w:sz w:val="20"/>
          <w:szCs w:val="20"/>
        </w:rPr>
        <w:t>Условия поставки товара</w:t>
      </w:r>
      <w:r>
        <w:rPr>
          <w:rFonts w:ascii="Times New Roman" w:eastAsia="DejaVu Sans" w:hAnsi="Times New Roman"/>
          <w:sz w:val="20"/>
          <w:szCs w:val="20"/>
        </w:rPr>
        <w:t xml:space="preserve">: </w:t>
      </w:r>
      <w:r w:rsidR="002B197C" w:rsidRPr="002B197C">
        <w:rPr>
          <w:rFonts w:ascii="Times New Roman" w:eastAsia="DejaVu Sans" w:hAnsi="Times New Roman"/>
          <w:sz w:val="20"/>
          <w:szCs w:val="20"/>
        </w:rPr>
        <w:t>Транспортные расходы за счет и силами Поставщика</w:t>
      </w:r>
      <w:r w:rsidR="002B197C">
        <w:rPr>
          <w:rFonts w:ascii="Times New Roman" w:eastAsia="DejaVu Sans" w:hAnsi="Times New Roman"/>
          <w:sz w:val="20"/>
          <w:szCs w:val="20"/>
        </w:rPr>
        <w:t>.</w:t>
      </w:r>
    </w:p>
    <w:p w:rsidR="00CB1F29" w:rsidRDefault="00CB1F29" w:rsidP="00254486">
      <w:pPr>
        <w:spacing w:after="0" w:line="240" w:lineRule="auto"/>
        <w:ind w:firstLine="709"/>
        <w:contextualSpacing/>
        <w:jc w:val="both"/>
        <w:rPr>
          <w:rFonts w:ascii="Times New Roman" w:hAnsi="Times New Roman"/>
          <w:sz w:val="20"/>
          <w:szCs w:val="20"/>
        </w:rPr>
      </w:pPr>
    </w:p>
    <w:p w:rsidR="00D81A91" w:rsidRPr="005D0476" w:rsidRDefault="00D81A91" w:rsidP="00254486">
      <w:pPr>
        <w:spacing w:after="0" w:line="240" w:lineRule="auto"/>
        <w:ind w:firstLine="709"/>
        <w:contextualSpacing/>
        <w:jc w:val="both"/>
        <w:rPr>
          <w:rFonts w:ascii="Times New Roman" w:eastAsia="DejaVu Sans" w:hAnsi="Times New Roman"/>
          <w:b/>
          <w:sz w:val="24"/>
          <w:szCs w:val="24"/>
        </w:rPr>
      </w:pPr>
      <w:r w:rsidRPr="005D0476">
        <w:rPr>
          <w:rFonts w:ascii="Times New Roman" w:eastAsia="DejaVu Sans" w:hAnsi="Times New Roman"/>
          <w:b/>
          <w:sz w:val="24"/>
          <w:szCs w:val="24"/>
          <w:lang w:val="tt-RU"/>
        </w:rPr>
        <w:t>Раздел 2.</w:t>
      </w:r>
      <w:r w:rsidR="00185666">
        <w:rPr>
          <w:rFonts w:ascii="Times New Roman" w:eastAsia="DejaVu Sans" w:hAnsi="Times New Roman"/>
          <w:b/>
          <w:sz w:val="24"/>
          <w:szCs w:val="24"/>
          <w:lang w:val="tt-RU"/>
        </w:rPr>
        <w:t>9</w:t>
      </w:r>
      <w:r w:rsidRPr="005D0476">
        <w:rPr>
          <w:rFonts w:ascii="Times New Roman" w:eastAsia="DejaVu Sans" w:hAnsi="Times New Roman"/>
          <w:b/>
          <w:sz w:val="24"/>
          <w:szCs w:val="24"/>
          <w:lang w:val="tt-RU"/>
        </w:rPr>
        <w:t xml:space="preserve">. </w:t>
      </w:r>
      <w:r w:rsidRPr="005D0476">
        <w:rPr>
          <w:rFonts w:ascii="Times New Roman" w:eastAsia="DejaVu Sans" w:hAnsi="Times New Roman"/>
          <w:b/>
          <w:sz w:val="24"/>
          <w:szCs w:val="24"/>
        </w:rPr>
        <w:t>Форма, сроки и порядок оплаты товара.</w:t>
      </w:r>
    </w:p>
    <w:p w:rsidR="00CB1F29" w:rsidRDefault="002B197C" w:rsidP="00DF4224">
      <w:pPr>
        <w:spacing w:after="0" w:line="240" w:lineRule="auto"/>
        <w:ind w:firstLine="709"/>
        <w:contextualSpacing/>
        <w:jc w:val="both"/>
        <w:rPr>
          <w:rFonts w:ascii="Times New Roman" w:eastAsia="DejaVu Sans" w:hAnsi="Times New Roman"/>
          <w:sz w:val="20"/>
          <w:szCs w:val="20"/>
        </w:rPr>
      </w:pPr>
      <w:r w:rsidRPr="002B197C">
        <w:rPr>
          <w:rFonts w:ascii="Times New Roman" w:eastAsia="DejaVu Sans" w:hAnsi="Times New Roman"/>
          <w:sz w:val="20"/>
          <w:szCs w:val="20"/>
        </w:rPr>
        <w:t>Оплата производится на условиях отсрочки платежа - 7 (семь) рабочих дней со дня подписания Покупателем документа о поставке товара по договору, путем перечисления денежных средс</w:t>
      </w:r>
      <w:r>
        <w:rPr>
          <w:rFonts w:ascii="Times New Roman" w:eastAsia="DejaVu Sans" w:hAnsi="Times New Roman"/>
          <w:sz w:val="20"/>
          <w:szCs w:val="20"/>
        </w:rPr>
        <w:t>тв на расчетный счет Поставщика</w:t>
      </w:r>
      <w:r w:rsidR="00137B84" w:rsidRPr="00137B84">
        <w:rPr>
          <w:rFonts w:ascii="Times New Roman" w:eastAsia="DejaVu Sans" w:hAnsi="Times New Roman"/>
          <w:sz w:val="20"/>
          <w:szCs w:val="20"/>
        </w:rPr>
        <w:t>.</w:t>
      </w:r>
    </w:p>
    <w:p w:rsidR="003827CF" w:rsidRDefault="003827CF" w:rsidP="00531B2B">
      <w:pPr>
        <w:spacing w:after="0" w:line="240" w:lineRule="auto"/>
        <w:ind w:firstLine="709"/>
        <w:contextualSpacing/>
        <w:jc w:val="both"/>
        <w:rPr>
          <w:rFonts w:ascii="Times New Roman" w:eastAsia="DejaVu Sans" w:hAnsi="Times New Roman"/>
          <w:sz w:val="20"/>
          <w:szCs w:val="20"/>
        </w:rPr>
      </w:pPr>
    </w:p>
    <w:p w:rsidR="0032134B" w:rsidRPr="005D0476" w:rsidRDefault="0032134B" w:rsidP="004F721C">
      <w:pPr>
        <w:spacing w:after="0" w:line="240" w:lineRule="auto"/>
        <w:ind w:firstLine="709"/>
        <w:contextualSpacing/>
        <w:jc w:val="both"/>
        <w:rPr>
          <w:rFonts w:ascii="Times New Roman" w:hAnsi="Times New Roman"/>
          <w:b/>
          <w:sz w:val="24"/>
          <w:szCs w:val="24"/>
          <w:lang w:val="tt-RU"/>
        </w:rPr>
      </w:pPr>
      <w:r w:rsidRPr="005D0476">
        <w:rPr>
          <w:rFonts w:ascii="Times New Roman" w:hAnsi="Times New Roman"/>
          <w:b/>
          <w:sz w:val="24"/>
          <w:szCs w:val="24"/>
        </w:rPr>
        <w:t>Раздел 2.</w:t>
      </w:r>
      <w:r w:rsidR="00185666">
        <w:rPr>
          <w:rFonts w:ascii="Times New Roman" w:hAnsi="Times New Roman"/>
          <w:b/>
          <w:sz w:val="24"/>
          <w:szCs w:val="24"/>
        </w:rPr>
        <w:t>10</w:t>
      </w:r>
      <w:r w:rsidRPr="005D0476">
        <w:rPr>
          <w:rFonts w:ascii="Times New Roman" w:hAnsi="Times New Roman"/>
          <w:b/>
          <w:sz w:val="24"/>
          <w:szCs w:val="24"/>
        </w:rPr>
        <w:t>.</w:t>
      </w:r>
      <w:r w:rsidR="0030647A" w:rsidRPr="005D0476">
        <w:rPr>
          <w:rFonts w:ascii="Times New Roman" w:hAnsi="Times New Roman"/>
          <w:b/>
          <w:sz w:val="24"/>
          <w:szCs w:val="24"/>
        </w:rPr>
        <w:t xml:space="preserve"> </w:t>
      </w:r>
      <w:r w:rsidR="004605F4">
        <w:rPr>
          <w:rFonts w:ascii="Times New Roman" w:hAnsi="Times New Roman"/>
          <w:b/>
          <w:sz w:val="24"/>
          <w:szCs w:val="24"/>
          <w:lang w:val="tt-RU"/>
        </w:rPr>
        <w:t xml:space="preserve">Порядок, дата начала, </w:t>
      </w:r>
      <w:r w:rsidR="00B152C2" w:rsidRPr="005D0476">
        <w:rPr>
          <w:rFonts w:ascii="Times New Roman" w:hAnsi="Times New Roman"/>
          <w:b/>
          <w:sz w:val="24"/>
          <w:szCs w:val="24"/>
          <w:lang w:val="tt-RU"/>
        </w:rPr>
        <w:t>дата</w:t>
      </w:r>
      <w:r w:rsidR="002D7F7B" w:rsidRPr="005D0476">
        <w:rPr>
          <w:rFonts w:ascii="Times New Roman" w:hAnsi="Times New Roman"/>
          <w:b/>
          <w:sz w:val="24"/>
          <w:szCs w:val="24"/>
          <w:lang w:val="tt-RU"/>
        </w:rPr>
        <w:t xml:space="preserve"> и время</w:t>
      </w:r>
      <w:r w:rsidR="00B152C2" w:rsidRPr="005D0476">
        <w:rPr>
          <w:rFonts w:ascii="Times New Roman" w:hAnsi="Times New Roman"/>
          <w:b/>
          <w:sz w:val="24"/>
          <w:szCs w:val="24"/>
          <w:lang w:val="tt-RU"/>
        </w:rPr>
        <w:t xml:space="preserve"> окончания срока подачи заявок на участие в закупке (этапах закупк</w:t>
      </w:r>
      <w:r w:rsidR="004605F4">
        <w:rPr>
          <w:rFonts w:ascii="Times New Roman" w:hAnsi="Times New Roman"/>
          <w:b/>
          <w:sz w:val="24"/>
          <w:szCs w:val="24"/>
          <w:lang w:val="tt-RU"/>
        </w:rPr>
        <w:t>и) и порядок подведения итогов</w:t>
      </w:r>
      <w:r w:rsidR="00B152C2" w:rsidRPr="005D0476">
        <w:rPr>
          <w:rFonts w:ascii="Times New Roman" w:hAnsi="Times New Roman"/>
          <w:b/>
          <w:sz w:val="24"/>
          <w:szCs w:val="24"/>
          <w:lang w:val="tt-RU"/>
        </w:rPr>
        <w:t xml:space="preserve"> закупки (этапов закупки)</w:t>
      </w:r>
      <w:r w:rsidR="0030647A" w:rsidRPr="005D0476">
        <w:rPr>
          <w:rFonts w:ascii="Times New Roman" w:hAnsi="Times New Roman"/>
          <w:b/>
          <w:sz w:val="24"/>
          <w:szCs w:val="24"/>
          <w:lang w:val="tt-RU"/>
        </w:rPr>
        <w:t>.</w:t>
      </w:r>
    </w:p>
    <w:p w:rsidR="00E00ECC" w:rsidRPr="005D0476" w:rsidRDefault="0077613E" w:rsidP="004F721C">
      <w:pPr>
        <w:pStyle w:val="aff9"/>
        <w:ind w:firstLine="709"/>
        <w:contextualSpacing/>
        <w:jc w:val="both"/>
        <w:rPr>
          <w:rFonts w:ascii="Times New Roman" w:hAnsi="Times New Roman"/>
          <w:b/>
          <w:sz w:val="20"/>
          <w:szCs w:val="20"/>
        </w:rPr>
      </w:pPr>
      <w:r>
        <w:rPr>
          <w:rFonts w:ascii="Times New Roman" w:hAnsi="Times New Roman"/>
          <w:sz w:val="20"/>
          <w:szCs w:val="20"/>
        </w:rPr>
        <w:t>Редукцион</w:t>
      </w:r>
      <w:r w:rsidR="00E00ECC" w:rsidRPr="005D0476">
        <w:rPr>
          <w:rFonts w:ascii="Times New Roman" w:hAnsi="Times New Roman"/>
          <w:sz w:val="20"/>
          <w:szCs w:val="20"/>
        </w:rPr>
        <w:t xml:space="preserve"> провод</w:t>
      </w:r>
      <w:r>
        <w:rPr>
          <w:rFonts w:ascii="Times New Roman" w:hAnsi="Times New Roman"/>
          <w:sz w:val="20"/>
          <w:szCs w:val="20"/>
        </w:rPr>
        <w:t>и</w:t>
      </w:r>
      <w:r w:rsidR="00E00ECC" w:rsidRPr="005D0476">
        <w:rPr>
          <w:rFonts w:ascii="Times New Roman" w:hAnsi="Times New Roman"/>
          <w:sz w:val="20"/>
          <w:szCs w:val="20"/>
        </w:rPr>
        <w:t xml:space="preserve">тся Заказчиком в электронной форме.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 Положением, документацией </w:t>
      </w:r>
      <w:r>
        <w:rPr>
          <w:rFonts w:ascii="Times New Roman" w:hAnsi="Times New Roman"/>
          <w:sz w:val="20"/>
          <w:szCs w:val="20"/>
        </w:rPr>
        <w:t>редукциона</w:t>
      </w:r>
      <w:r w:rsidR="00E00ECC" w:rsidRPr="005D0476">
        <w:rPr>
          <w:rFonts w:ascii="Times New Roman" w:hAnsi="Times New Roman"/>
          <w:sz w:val="20"/>
          <w:szCs w:val="20"/>
        </w:rPr>
        <w:t xml:space="preserve"> и с учетом регламента соответствующей электронной торговой площадки.</w:t>
      </w:r>
    </w:p>
    <w:p w:rsidR="00E00ECC" w:rsidRPr="005D0476" w:rsidRDefault="00E00ECC"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lastRenderedPageBreak/>
        <w:t xml:space="preserve">При осуществлении </w:t>
      </w:r>
      <w:r w:rsidR="0077613E">
        <w:rPr>
          <w:rFonts w:ascii="Times New Roman" w:hAnsi="Times New Roman"/>
          <w:sz w:val="20"/>
          <w:szCs w:val="20"/>
        </w:rPr>
        <w:t>закупки</w:t>
      </w:r>
      <w:r w:rsidRPr="005D0476">
        <w:rPr>
          <w:rFonts w:ascii="Times New Roman" w:hAnsi="Times New Roman"/>
          <w:sz w:val="20"/>
          <w:szCs w:val="20"/>
        </w:rPr>
        <w:t xml:space="preserve"> направление участниками такой закупки запросов о даче разъяснений положений извещения об осуществлении </w:t>
      </w:r>
      <w:r w:rsidR="0077613E">
        <w:rPr>
          <w:rFonts w:ascii="Times New Roman" w:hAnsi="Times New Roman"/>
          <w:sz w:val="20"/>
          <w:szCs w:val="20"/>
        </w:rPr>
        <w:t>редукциона</w:t>
      </w:r>
      <w:r w:rsidRPr="005D0476">
        <w:rPr>
          <w:rFonts w:ascii="Times New Roman" w:hAnsi="Times New Roman"/>
          <w:sz w:val="20"/>
          <w:szCs w:val="20"/>
        </w:rPr>
        <w:t xml:space="preserve"> и (или) документации </w:t>
      </w:r>
      <w:r w:rsidR="0077613E">
        <w:rPr>
          <w:rFonts w:ascii="Times New Roman" w:hAnsi="Times New Roman"/>
          <w:sz w:val="20"/>
          <w:szCs w:val="20"/>
        </w:rPr>
        <w:t>редукциона</w:t>
      </w:r>
      <w:r w:rsidRPr="005D0476">
        <w:rPr>
          <w:rFonts w:ascii="Times New Roman" w:hAnsi="Times New Roman"/>
          <w:sz w:val="20"/>
          <w:szCs w:val="20"/>
        </w:rPr>
        <w:t xml:space="preserve">, размещение в единой информационной системе таких разъяснений, подача участниками </w:t>
      </w:r>
      <w:r w:rsidR="0077613E">
        <w:rPr>
          <w:rFonts w:ascii="Times New Roman" w:hAnsi="Times New Roman"/>
          <w:sz w:val="20"/>
          <w:szCs w:val="20"/>
        </w:rPr>
        <w:t>редукциона</w:t>
      </w:r>
      <w:r w:rsidRPr="005D0476">
        <w:rPr>
          <w:rFonts w:ascii="Times New Roman" w:hAnsi="Times New Roman"/>
          <w:sz w:val="20"/>
          <w:szCs w:val="20"/>
        </w:rPr>
        <w:t xml:space="preserve"> заявок на участие в </w:t>
      </w:r>
      <w:r w:rsidR="0077613E" w:rsidRPr="0077613E">
        <w:rPr>
          <w:rFonts w:ascii="Times New Roman" w:hAnsi="Times New Roman"/>
          <w:sz w:val="20"/>
          <w:szCs w:val="20"/>
        </w:rPr>
        <w:t>редукцион</w:t>
      </w:r>
      <w:r w:rsidR="0077613E">
        <w:rPr>
          <w:rFonts w:ascii="Times New Roman" w:hAnsi="Times New Roman"/>
          <w:sz w:val="20"/>
          <w:szCs w:val="20"/>
        </w:rPr>
        <w:t>е</w:t>
      </w:r>
      <w:r w:rsidRPr="005D0476">
        <w:rPr>
          <w:rFonts w:ascii="Times New Roman" w:hAnsi="Times New Roman"/>
          <w:sz w:val="20"/>
          <w:szCs w:val="20"/>
        </w:rPr>
        <w:t xml:space="preserve">, окончательных предложений, предоставление комиссии по осуществлению закупок доступа к указанным заявкам, сопоставление ценовых предложений, дополнительных ценовых предложений участников </w:t>
      </w:r>
      <w:r w:rsidR="002F044D" w:rsidRPr="002F044D">
        <w:rPr>
          <w:rFonts w:ascii="Times New Roman" w:hAnsi="Times New Roman"/>
          <w:sz w:val="20"/>
          <w:szCs w:val="20"/>
        </w:rPr>
        <w:t>редукциона</w:t>
      </w:r>
      <w:r w:rsidRPr="005D0476">
        <w:rPr>
          <w:rFonts w:ascii="Times New Roman" w:hAnsi="Times New Roman"/>
          <w:sz w:val="20"/>
          <w:szCs w:val="20"/>
        </w:rPr>
        <w:t>, формирование проектов протоколов, составляемых в соответствии с Федеральным законом, обеспечиваются оператором электронной площадки на электронной площадке.</w:t>
      </w:r>
    </w:p>
    <w:p w:rsidR="00B152C2" w:rsidRPr="005D0476" w:rsidRDefault="00B152C2"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sidRPr="005D0476">
        <w:rPr>
          <w:rFonts w:ascii="Times New Roman" w:hAnsi="Times New Roman"/>
          <w:kern w:val="0"/>
          <w:sz w:val="20"/>
          <w:szCs w:val="20"/>
          <w:lang w:eastAsia="ru-RU"/>
        </w:rPr>
        <w:t xml:space="preserve">Участнику </w:t>
      </w:r>
      <w:r w:rsidR="002F044D">
        <w:rPr>
          <w:rFonts w:ascii="Times New Roman" w:hAnsi="Times New Roman"/>
          <w:kern w:val="0"/>
          <w:sz w:val="20"/>
          <w:szCs w:val="20"/>
          <w:lang w:eastAsia="ru-RU"/>
        </w:rPr>
        <w:t>закупки</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 xml:space="preserve">для участия в </w:t>
      </w:r>
      <w:r w:rsidR="002F044D" w:rsidRPr="002F044D">
        <w:rPr>
          <w:rFonts w:ascii="Times New Roman" w:hAnsi="Times New Roman"/>
          <w:kern w:val="0"/>
          <w:sz w:val="20"/>
          <w:szCs w:val="20"/>
          <w:lang w:eastAsia="ru-RU"/>
        </w:rPr>
        <w:t>редукцион</w:t>
      </w:r>
      <w:r w:rsidR="002F044D">
        <w:rPr>
          <w:rFonts w:ascii="Times New Roman" w:hAnsi="Times New Roman"/>
          <w:kern w:val="0"/>
          <w:sz w:val="20"/>
          <w:szCs w:val="20"/>
          <w:lang w:eastAsia="ru-RU"/>
        </w:rPr>
        <w:t>е</w:t>
      </w:r>
      <w:r w:rsidR="002F044D" w:rsidRPr="002F044D">
        <w:rPr>
          <w:rFonts w:ascii="Times New Roman" w:hAnsi="Times New Roman"/>
          <w:kern w:val="0"/>
          <w:sz w:val="20"/>
          <w:szCs w:val="20"/>
          <w:lang w:eastAsia="ru-RU"/>
        </w:rPr>
        <w:t xml:space="preserve"> </w:t>
      </w:r>
      <w:r w:rsidRPr="005D0476">
        <w:rPr>
          <w:rFonts w:ascii="Times New Roman" w:hAnsi="Times New Roman"/>
          <w:kern w:val="0"/>
          <w:sz w:val="20"/>
          <w:szCs w:val="20"/>
          <w:lang w:eastAsia="ru-RU"/>
        </w:rPr>
        <w:t>необходимо получить аккредитацию на электронной площадке в порядке, установленном оператором электронной площадки.</w:t>
      </w:r>
    </w:p>
    <w:p w:rsidR="00B152C2" w:rsidRPr="005D0476" w:rsidRDefault="002F044D" w:rsidP="004F721C">
      <w:pPr>
        <w:suppressAutoHyphens w:val="0"/>
        <w:autoSpaceDE w:val="0"/>
        <w:autoSpaceDN w:val="0"/>
        <w:adjustRightInd w:val="0"/>
        <w:spacing w:after="0" w:line="240" w:lineRule="auto"/>
        <w:ind w:firstLine="709"/>
        <w:contextualSpacing/>
        <w:jc w:val="both"/>
        <w:rPr>
          <w:rFonts w:ascii="Times New Roman" w:hAnsi="Times New Roman"/>
          <w:kern w:val="0"/>
          <w:sz w:val="20"/>
          <w:szCs w:val="20"/>
          <w:lang w:eastAsia="ru-RU"/>
        </w:rPr>
      </w:pPr>
      <w:r>
        <w:rPr>
          <w:rFonts w:ascii="Times New Roman" w:hAnsi="Times New Roman"/>
          <w:kern w:val="0"/>
          <w:sz w:val="20"/>
          <w:szCs w:val="20"/>
          <w:lang w:eastAsia="ru-RU"/>
        </w:rPr>
        <w:t xml:space="preserve">Участник </w:t>
      </w:r>
      <w:r w:rsidR="00B152C2" w:rsidRPr="005D0476">
        <w:rPr>
          <w:rFonts w:ascii="Times New Roman" w:hAnsi="Times New Roman"/>
          <w:kern w:val="0"/>
          <w:sz w:val="20"/>
          <w:szCs w:val="20"/>
          <w:lang w:eastAsia="ru-RU"/>
        </w:rPr>
        <w:t xml:space="preserve">закупки </w:t>
      </w:r>
      <w:r w:rsidR="00B152C2" w:rsidRPr="005D0476">
        <w:rPr>
          <w:rFonts w:ascii="Times New Roman" w:hAnsi="Times New Roman"/>
          <w:b/>
          <w:kern w:val="0"/>
          <w:sz w:val="20"/>
          <w:szCs w:val="20"/>
          <w:lang w:eastAsia="ru-RU"/>
        </w:rPr>
        <w:t>вправе подать только одну заявку</w:t>
      </w:r>
      <w:r w:rsidR="00B152C2" w:rsidRPr="005D0476">
        <w:rPr>
          <w:rFonts w:ascii="Times New Roman" w:hAnsi="Times New Roman"/>
          <w:kern w:val="0"/>
          <w:sz w:val="20"/>
          <w:szCs w:val="20"/>
          <w:lang w:eastAsia="ru-RU"/>
        </w:rPr>
        <w:t xml:space="preserve"> на участие в такой закупке в отношении каждого предмета закупки (лота) </w:t>
      </w:r>
      <w:r w:rsidR="00B152C2" w:rsidRPr="005D0476">
        <w:rPr>
          <w:rFonts w:ascii="Times New Roman" w:hAnsi="Times New Roman"/>
          <w:b/>
          <w:kern w:val="0"/>
          <w:sz w:val="20"/>
          <w:szCs w:val="20"/>
          <w:lang w:eastAsia="ru-RU"/>
        </w:rPr>
        <w:t>в любое время с момента размещения извещения</w:t>
      </w:r>
      <w:r w:rsidR="00B152C2" w:rsidRPr="005D0476">
        <w:rPr>
          <w:rFonts w:ascii="Times New Roman" w:hAnsi="Times New Roman"/>
          <w:kern w:val="0"/>
          <w:sz w:val="20"/>
          <w:szCs w:val="20"/>
          <w:lang w:eastAsia="ru-RU"/>
        </w:rPr>
        <w:t xml:space="preserve">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такой закупке.</w:t>
      </w:r>
    </w:p>
    <w:p w:rsidR="00896F4C" w:rsidRPr="003E2C1C" w:rsidRDefault="00896F4C" w:rsidP="00896F4C">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Дата начала подачи заявок:</w:t>
      </w:r>
      <w:r>
        <w:rPr>
          <w:rFonts w:ascii="Times New Roman" w:hAnsi="Times New Roman"/>
          <w:b/>
          <w:kern w:val="0"/>
          <w:sz w:val="20"/>
          <w:szCs w:val="20"/>
          <w:lang w:eastAsia="ru-RU"/>
        </w:rPr>
        <w:t xml:space="preserve"> </w:t>
      </w:r>
      <w:r w:rsidR="00DF4224">
        <w:rPr>
          <w:rFonts w:ascii="Times New Roman" w:hAnsi="Times New Roman"/>
          <w:b/>
          <w:kern w:val="0"/>
          <w:sz w:val="20"/>
          <w:szCs w:val="20"/>
          <w:lang w:eastAsia="ru-RU"/>
        </w:rPr>
        <w:t>11</w:t>
      </w:r>
      <w:r w:rsidR="00E00C87">
        <w:rPr>
          <w:rFonts w:ascii="Times New Roman" w:hAnsi="Times New Roman"/>
          <w:b/>
          <w:kern w:val="0"/>
          <w:sz w:val="20"/>
          <w:szCs w:val="20"/>
          <w:lang w:eastAsia="ru-RU"/>
        </w:rPr>
        <w:t>.</w:t>
      </w:r>
      <w:r w:rsidR="00137B84">
        <w:rPr>
          <w:rFonts w:ascii="Times New Roman" w:hAnsi="Times New Roman"/>
          <w:b/>
          <w:kern w:val="0"/>
          <w:sz w:val="20"/>
          <w:szCs w:val="20"/>
          <w:lang w:eastAsia="ru-RU"/>
        </w:rPr>
        <w:t>09</w:t>
      </w:r>
      <w:r w:rsidR="007F3B38">
        <w:rPr>
          <w:rFonts w:ascii="Times New Roman" w:hAnsi="Times New Roman"/>
          <w:b/>
          <w:kern w:val="0"/>
          <w:sz w:val="20"/>
          <w:szCs w:val="20"/>
          <w:lang w:eastAsia="ru-RU"/>
        </w:rPr>
        <w:t>.</w:t>
      </w:r>
      <w:r w:rsidRPr="00E64E6B">
        <w:rPr>
          <w:rFonts w:ascii="Times New Roman" w:hAnsi="Times New Roman"/>
          <w:b/>
          <w:kern w:val="0"/>
          <w:sz w:val="20"/>
          <w:szCs w:val="20"/>
          <w:lang w:eastAsia="ru-RU"/>
        </w:rPr>
        <w:t>2</w:t>
      </w:r>
      <w:r w:rsidR="00840DDF">
        <w:rPr>
          <w:rFonts w:ascii="Times New Roman" w:hAnsi="Times New Roman"/>
          <w:b/>
          <w:kern w:val="0"/>
          <w:sz w:val="20"/>
          <w:szCs w:val="20"/>
          <w:lang w:eastAsia="ru-RU"/>
        </w:rPr>
        <w:t>02</w:t>
      </w:r>
      <w:r w:rsidR="0038265E">
        <w:rPr>
          <w:rFonts w:ascii="Times New Roman" w:hAnsi="Times New Roman"/>
          <w:b/>
          <w:kern w:val="0"/>
          <w:sz w:val="20"/>
          <w:szCs w:val="20"/>
          <w:lang w:eastAsia="ru-RU"/>
        </w:rPr>
        <w:t>4</w:t>
      </w:r>
      <w:r w:rsidRPr="003C6E91">
        <w:rPr>
          <w:rFonts w:ascii="Times New Roman" w:hAnsi="Times New Roman"/>
          <w:b/>
          <w:kern w:val="0"/>
          <w:sz w:val="20"/>
          <w:szCs w:val="20"/>
          <w:lang w:eastAsia="ru-RU"/>
        </w:rPr>
        <w:t xml:space="preserve"> года.</w:t>
      </w:r>
    </w:p>
    <w:p w:rsidR="00896F4C" w:rsidRPr="003E2C1C" w:rsidRDefault="00896F4C" w:rsidP="007F2B9B">
      <w:pPr>
        <w:suppressAutoHyphens w:val="0"/>
        <w:autoSpaceDE w:val="0"/>
        <w:autoSpaceDN w:val="0"/>
        <w:adjustRightInd w:val="0"/>
        <w:spacing w:after="0" w:line="240" w:lineRule="auto"/>
        <w:ind w:firstLine="709"/>
        <w:contextualSpacing/>
        <w:jc w:val="both"/>
        <w:rPr>
          <w:rFonts w:ascii="Times New Roman" w:hAnsi="Times New Roman"/>
          <w:b/>
          <w:kern w:val="0"/>
          <w:sz w:val="20"/>
          <w:szCs w:val="20"/>
          <w:lang w:eastAsia="ru-RU"/>
        </w:rPr>
      </w:pPr>
      <w:r w:rsidRPr="005D0476">
        <w:rPr>
          <w:rFonts w:ascii="Times New Roman" w:hAnsi="Times New Roman"/>
          <w:b/>
          <w:kern w:val="0"/>
          <w:sz w:val="20"/>
          <w:szCs w:val="20"/>
          <w:lang w:eastAsia="ru-RU"/>
        </w:rPr>
        <w:t xml:space="preserve">Дата </w:t>
      </w:r>
      <w:r>
        <w:rPr>
          <w:rFonts w:ascii="Times New Roman" w:hAnsi="Times New Roman"/>
          <w:b/>
          <w:kern w:val="0"/>
          <w:sz w:val="20"/>
          <w:szCs w:val="20"/>
          <w:lang w:eastAsia="ru-RU"/>
        </w:rPr>
        <w:t xml:space="preserve">и время </w:t>
      </w:r>
      <w:r w:rsidRPr="005D0476">
        <w:rPr>
          <w:rFonts w:ascii="Times New Roman" w:hAnsi="Times New Roman"/>
          <w:b/>
          <w:kern w:val="0"/>
          <w:sz w:val="20"/>
          <w:szCs w:val="20"/>
          <w:lang w:eastAsia="ru-RU"/>
        </w:rPr>
        <w:t>окончания срока подачи заявок:</w:t>
      </w:r>
      <w:r w:rsidRPr="005D0476">
        <w:rPr>
          <w:rFonts w:ascii="Times New Roman" w:hAnsi="Times New Roman"/>
          <w:kern w:val="0"/>
          <w:sz w:val="20"/>
          <w:szCs w:val="20"/>
          <w:lang w:eastAsia="ru-RU"/>
        </w:rPr>
        <w:t xml:space="preserve"> </w:t>
      </w:r>
      <w:r w:rsidR="00C3208C">
        <w:rPr>
          <w:rFonts w:ascii="Times New Roman" w:hAnsi="Times New Roman"/>
          <w:kern w:val="0"/>
          <w:sz w:val="20"/>
          <w:szCs w:val="20"/>
          <w:lang w:eastAsia="ru-RU"/>
        </w:rPr>
        <w:t>0</w:t>
      </w:r>
      <w:r w:rsidR="0077181F">
        <w:rPr>
          <w:rFonts w:ascii="Times New Roman" w:hAnsi="Times New Roman"/>
          <w:kern w:val="0"/>
          <w:sz w:val="20"/>
          <w:szCs w:val="20"/>
          <w:lang w:eastAsia="ru-RU"/>
        </w:rPr>
        <w:t>9</w:t>
      </w:r>
      <w:r w:rsidRPr="00032CEF">
        <w:rPr>
          <w:rFonts w:ascii="Times New Roman" w:hAnsi="Times New Roman"/>
          <w:kern w:val="0"/>
          <w:sz w:val="20"/>
          <w:szCs w:val="20"/>
          <w:lang w:eastAsia="ru-RU"/>
        </w:rPr>
        <w:t xml:space="preserve"> ч. 00 мин.</w:t>
      </w:r>
      <w:r w:rsidRPr="005D0476">
        <w:rPr>
          <w:rFonts w:ascii="Times New Roman" w:hAnsi="Times New Roman"/>
          <w:kern w:val="0"/>
          <w:sz w:val="20"/>
          <w:szCs w:val="20"/>
          <w:lang w:eastAsia="ru-RU"/>
        </w:rPr>
        <w:t xml:space="preserve"> (по московскому времени) </w:t>
      </w:r>
      <w:r w:rsidR="00DF4224">
        <w:rPr>
          <w:rFonts w:ascii="Times New Roman" w:hAnsi="Times New Roman"/>
          <w:b/>
          <w:kern w:val="0"/>
          <w:sz w:val="20"/>
          <w:szCs w:val="20"/>
          <w:lang w:eastAsia="ru-RU"/>
        </w:rPr>
        <w:t>19</w:t>
      </w:r>
      <w:r w:rsidR="007F3B38" w:rsidRPr="00531B2B">
        <w:rPr>
          <w:rFonts w:ascii="Times New Roman" w:hAnsi="Times New Roman"/>
          <w:b/>
          <w:kern w:val="0"/>
          <w:sz w:val="20"/>
          <w:szCs w:val="20"/>
          <w:lang w:eastAsia="ru-RU"/>
        </w:rPr>
        <w:t>.</w:t>
      </w:r>
      <w:r w:rsidR="005A0467">
        <w:rPr>
          <w:rFonts w:ascii="Times New Roman" w:hAnsi="Times New Roman"/>
          <w:b/>
          <w:kern w:val="0"/>
          <w:sz w:val="20"/>
          <w:szCs w:val="20"/>
          <w:lang w:eastAsia="ru-RU"/>
        </w:rPr>
        <w:t>09</w:t>
      </w:r>
      <w:r w:rsidR="007F3B38" w:rsidRPr="00531B2B">
        <w:rPr>
          <w:rFonts w:ascii="Times New Roman" w:hAnsi="Times New Roman"/>
          <w:b/>
          <w:kern w:val="0"/>
          <w:sz w:val="20"/>
          <w:szCs w:val="20"/>
          <w:lang w:eastAsia="ru-RU"/>
        </w:rPr>
        <w:t>.</w:t>
      </w:r>
      <w:r w:rsidR="00840DDF" w:rsidRPr="00531B2B">
        <w:rPr>
          <w:rFonts w:ascii="Times New Roman" w:hAnsi="Times New Roman"/>
          <w:b/>
          <w:kern w:val="0"/>
          <w:sz w:val="20"/>
          <w:szCs w:val="20"/>
          <w:lang w:eastAsia="ru-RU"/>
        </w:rPr>
        <w:t>202</w:t>
      </w:r>
      <w:r w:rsidR="007C249E">
        <w:rPr>
          <w:rFonts w:ascii="Times New Roman" w:hAnsi="Times New Roman"/>
          <w:b/>
          <w:kern w:val="0"/>
          <w:sz w:val="20"/>
          <w:szCs w:val="20"/>
          <w:lang w:eastAsia="ru-RU"/>
        </w:rPr>
        <w:t>4</w:t>
      </w:r>
      <w:r w:rsidRPr="00531B2B">
        <w:rPr>
          <w:rFonts w:ascii="Times New Roman" w:hAnsi="Times New Roman"/>
          <w:b/>
          <w:kern w:val="0"/>
          <w:sz w:val="20"/>
          <w:szCs w:val="20"/>
          <w:lang w:eastAsia="ru-RU"/>
        </w:rPr>
        <w:t xml:space="preserve"> года</w:t>
      </w:r>
      <w:r w:rsidRPr="00AA16E4">
        <w:rPr>
          <w:rFonts w:ascii="Times New Roman" w:hAnsi="Times New Roman"/>
          <w:b/>
          <w:kern w:val="0"/>
          <w:sz w:val="20"/>
          <w:szCs w:val="20"/>
          <w:lang w:eastAsia="ru-RU"/>
        </w:rPr>
        <w:t>.</w:t>
      </w:r>
    </w:p>
    <w:p w:rsidR="00F21198" w:rsidRPr="0030647A" w:rsidRDefault="00F21198" w:rsidP="004F721C">
      <w:pPr>
        <w:suppressAutoHyphens w:val="0"/>
        <w:autoSpaceDE w:val="0"/>
        <w:autoSpaceDN w:val="0"/>
        <w:spacing w:after="0" w:line="240" w:lineRule="auto"/>
        <w:ind w:firstLine="709"/>
        <w:contextualSpacing/>
        <w:jc w:val="both"/>
        <w:rPr>
          <w:rFonts w:ascii="Times New Roman" w:hAnsi="Times New Roman"/>
          <w:b/>
          <w:kern w:val="0"/>
          <w:sz w:val="28"/>
          <w:szCs w:val="28"/>
          <w:lang w:eastAsia="ru-RU"/>
        </w:rPr>
      </w:pPr>
    </w:p>
    <w:p w:rsidR="00CD7CA0" w:rsidRPr="005D0476" w:rsidRDefault="0008093D" w:rsidP="004F721C">
      <w:pPr>
        <w:spacing w:after="0" w:line="240" w:lineRule="auto"/>
        <w:ind w:firstLine="709"/>
        <w:contextualSpacing/>
        <w:jc w:val="both"/>
        <w:rPr>
          <w:rFonts w:ascii="Times New Roman" w:hAnsi="Times New Roman"/>
          <w:b/>
          <w:color w:val="000000"/>
          <w:sz w:val="24"/>
          <w:szCs w:val="24"/>
          <w:lang w:eastAsia="ru-RU"/>
        </w:rPr>
      </w:pPr>
      <w:r w:rsidRPr="005D0476">
        <w:rPr>
          <w:rFonts w:ascii="Times New Roman" w:hAnsi="Times New Roman"/>
          <w:b/>
          <w:color w:val="000000"/>
          <w:sz w:val="24"/>
          <w:szCs w:val="24"/>
          <w:lang w:eastAsia="ru-RU"/>
        </w:rPr>
        <w:t xml:space="preserve">Раздел </w:t>
      </w:r>
      <w:r w:rsidR="0030647A" w:rsidRPr="005D0476">
        <w:rPr>
          <w:rFonts w:ascii="Times New Roman" w:hAnsi="Times New Roman"/>
          <w:b/>
          <w:color w:val="000000"/>
          <w:sz w:val="24"/>
          <w:szCs w:val="24"/>
          <w:lang w:eastAsia="ru-RU"/>
        </w:rPr>
        <w:t>2.</w:t>
      </w:r>
      <w:r w:rsidR="00EC0EDA">
        <w:rPr>
          <w:rFonts w:ascii="Times New Roman" w:hAnsi="Times New Roman"/>
          <w:b/>
          <w:color w:val="000000"/>
          <w:sz w:val="24"/>
          <w:szCs w:val="24"/>
          <w:lang w:eastAsia="ru-RU"/>
        </w:rPr>
        <w:t>11</w:t>
      </w:r>
      <w:r w:rsidR="0030647A" w:rsidRPr="005D0476">
        <w:rPr>
          <w:rFonts w:ascii="Times New Roman" w:hAnsi="Times New Roman"/>
          <w:b/>
          <w:color w:val="000000"/>
          <w:sz w:val="24"/>
          <w:szCs w:val="24"/>
          <w:lang w:eastAsia="ru-RU"/>
        </w:rPr>
        <w:t>.</w:t>
      </w:r>
      <w:r w:rsidRPr="005D0476">
        <w:rPr>
          <w:rFonts w:ascii="Times New Roman" w:hAnsi="Times New Roman"/>
          <w:b/>
          <w:color w:val="000000"/>
          <w:sz w:val="24"/>
          <w:szCs w:val="24"/>
          <w:lang w:eastAsia="ru-RU"/>
        </w:rPr>
        <w:t xml:space="preserve"> Формы, порядок, дата и время окончания срока предоставления участникам закупки разъяснений положений документации о закупке</w:t>
      </w:r>
      <w:r w:rsidR="0030647A" w:rsidRPr="005D0476">
        <w:rPr>
          <w:rFonts w:ascii="Times New Roman" w:hAnsi="Times New Roman"/>
          <w:b/>
          <w:color w:val="000000"/>
          <w:sz w:val="24"/>
          <w:szCs w:val="24"/>
          <w:lang w:eastAsia="ru-RU"/>
        </w:rPr>
        <w:t>.</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Любой участник закупки вправе направить Заказчику в порядке, предусмотренном Положением, запрос о даче разъяснений положений извещения об осуществлении закупки и (или) документации о закупке. При этом Заказчик вправе игнорировать запрос, поступивший не через электронную площадку.</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 xml:space="preserve">В течение трех рабочих дней с даты поступления запроса заказчик осуществляет разъяснение положений документации </w:t>
      </w:r>
      <w:r w:rsidR="00F102C0" w:rsidRPr="001700A5">
        <w:rPr>
          <w:rFonts w:ascii="Times New Roman" w:hAnsi="Times New Roman"/>
          <w:sz w:val="20"/>
          <w:szCs w:val="20"/>
        </w:rPr>
        <w:t xml:space="preserve">редукциона </w:t>
      </w:r>
      <w:r w:rsidRPr="001700A5">
        <w:rPr>
          <w:rFonts w:ascii="Times New Roman" w:hAnsi="Times New Roman"/>
          <w:sz w:val="20"/>
          <w:szCs w:val="20"/>
        </w:rPr>
        <w:t>и</w:t>
      </w:r>
      <w:r w:rsidRPr="005D0476">
        <w:rPr>
          <w:rFonts w:ascii="Times New Roman" w:hAnsi="Times New Roman"/>
          <w:sz w:val="20"/>
          <w:szCs w:val="20"/>
        </w:rPr>
        <w:t xml:space="preserve">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w:t>
      </w:r>
      <w:r w:rsidRPr="00B86418">
        <w:rPr>
          <w:rFonts w:ascii="Times New Roman" w:hAnsi="Times New Roman"/>
          <w:i/>
          <w:sz w:val="20"/>
          <w:szCs w:val="20"/>
        </w:rPr>
        <w:t>в случае, если указанный запрос поступил позднее, чем за три рабочих дня до даты окончания срока подачи</w:t>
      </w:r>
      <w:r w:rsidRPr="005D0476">
        <w:rPr>
          <w:rFonts w:ascii="Times New Roman" w:hAnsi="Times New Roman"/>
          <w:sz w:val="20"/>
          <w:szCs w:val="20"/>
        </w:rPr>
        <w:t xml:space="preserve"> </w:t>
      </w:r>
      <w:r w:rsidRPr="00B86418">
        <w:rPr>
          <w:rFonts w:ascii="Times New Roman" w:hAnsi="Times New Roman"/>
          <w:i/>
          <w:sz w:val="20"/>
          <w:szCs w:val="20"/>
        </w:rPr>
        <w:t>заявок</w:t>
      </w:r>
      <w:r w:rsidRPr="005D0476">
        <w:rPr>
          <w:rFonts w:ascii="Times New Roman" w:hAnsi="Times New Roman"/>
          <w:sz w:val="20"/>
          <w:szCs w:val="20"/>
        </w:rPr>
        <w:t xml:space="preserve"> на участие в закупке</w:t>
      </w:r>
      <w:r w:rsidR="0030647A" w:rsidRPr="005D0476">
        <w:rPr>
          <w:rFonts w:ascii="Times New Roman" w:hAnsi="Times New Roman"/>
          <w:sz w:val="20"/>
          <w:szCs w:val="20"/>
        </w:rPr>
        <w:t xml:space="preserve"> </w:t>
      </w:r>
      <w:r w:rsidRPr="005D0476">
        <w:rPr>
          <w:rFonts w:ascii="Times New Roman" w:hAnsi="Times New Roman"/>
          <w:sz w:val="20"/>
          <w:szCs w:val="20"/>
        </w:rPr>
        <w:t>(</w:t>
      </w:r>
      <w:r w:rsidR="0030647A" w:rsidRPr="005D0476">
        <w:rPr>
          <w:rFonts w:ascii="Times New Roman" w:hAnsi="Times New Roman"/>
          <w:sz w:val="20"/>
          <w:szCs w:val="20"/>
        </w:rPr>
        <w:t>Р</w:t>
      </w:r>
      <w:r w:rsidRPr="005D0476">
        <w:rPr>
          <w:rFonts w:ascii="Times New Roman" w:hAnsi="Times New Roman"/>
          <w:sz w:val="20"/>
          <w:szCs w:val="20"/>
        </w:rPr>
        <w:t>аздел 2.</w:t>
      </w:r>
      <w:r w:rsidR="0091719B">
        <w:rPr>
          <w:rFonts w:ascii="Times New Roman" w:hAnsi="Times New Roman"/>
          <w:sz w:val="20"/>
          <w:szCs w:val="20"/>
        </w:rPr>
        <w:t>10</w:t>
      </w:r>
      <w:r w:rsidRPr="005D0476">
        <w:rPr>
          <w:rFonts w:ascii="Times New Roman" w:hAnsi="Times New Roman"/>
          <w:sz w:val="20"/>
          <w:szCs w:val="20"/>
        </w:rPr>
        <w:t>. настоящей документации).</w:t>
      </w:r>
    </w:p>
    <w:p w:rsidR="0008093D" w:rsidRPr="005D0476" w:rsidRDefault="0008093D" w:rsidP="004F721C">
      <w:pPr>
        <w:pStyle w:val="aff9"/>
        <w:ind w:firstLine="709"/>
        <w:contextualSpacing/>
        <w:jc w:val="both"/>
        <w:rPr>
          <w:rFonts w:ascii="Times New Roman" w:hAnsi="Times New Roman"/>
          <w:sz w:val="20"/>
          <w:szCs w:val="20"/>
        </w:rPr>
      </w:pPr>
      <w:r w:rsidRPr="005D0476">
        <w:rPr>
          <w:rFonts w:ascii="Times New Roman" w:hAnsi="Times New Roman"/>
          <w:sz w:val="20"/>
          <w:szCs w:val="20"/>
        </w:rPr>
        <w:t>Разъяснения положений документации о закупке не должны изменять предмет закупки и существенные условия проекта договора.</w:t>
      </w:r>
    </w:p>
    <w:p w:rsidR="00896F4C" w:rsidRPr="00531B2B" w:rsidRDefault="00896F4C" w:rsidP="00896F4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 xml:space="preserve">Прием запросов о даче разъяснений положений документации о </w:t>
      </w:r>
      <w:proofErr w:type="spellStart"/>
      <w:r w:rsidRPr="005D0476">
        <w:rPr>
          <w:rFonts w:ascii="Times New Roman" w:hAnsi="Times New Roman"/>
          <w:sz w:val="20"/>
          <w:szCs w:val="20"/>
        </w:rPr>
        <w:t>редукционе</w:t>
      </w:r>
      <w:proofErr w:type="spellEnd"/>
      <w:r w:rsidRPr="005D0476">
        <w:rPr>
          <w:rFonts w:ascii="Times New Roman" w:hAnsi="Times New Roman"/>
          <w:sz w:val="20"/>
          <w:szCs w:val="20"/>
        </w:rPr>
        <w:t xml:space="preserve"> осуществляется </w:t>
      </w:r>
      <w:r w:rsidRPr="00751497">
        <w:rPr>
          <w:rFonts w:ascii="Times New Roman" w:hAnsi="Times New Roman"/>
          <w:b/>
          <w:sz w:val="20"/>
          <w:szCs w:val="20"/>
        </w:rPr>
        <w:t>с</w:t>
      </w:r>
      <w:r w:rsidRPr="005D0476">
        <w:rPr>
          <w:rFonts w:ascii="Times New Roman" w:hAnsi="Times New Roman"/>
          <w:sz w:val="20"/>
          <w:szCs w:val="20"/>
        </w:rPr>
        <w:t xml:space="preserve"> </w:t>
      </w:r>
      <w:r w:rsidR="00DF4224">
        <w:rPr>
          <w:rFonts w:ascii="Times New Roman" w:hAnsi="Times New Roman"/>
          <w:b/>
          <w:sz w:val="20"/>
          <w:szCs w:val="20"/>
        </w:rPr>
        <w:t>11</w:t>
      </w:r>
      <w:r w:rsidR="007F3B38">
        <w:rPr>
          <w:rFonts w:ascii="Times New Roman" w:hAnsi="Times New Roman"/>
          <w:b/>
          <w:sz w:val="20"/>
          <w:szCs w:val="20"/>
        </w:rPr>
        <w:t>.</w:t>
      </w:r>
      <w:r w:rsidR="00137B84">
        <w:rPr>
          <w:rFonts w:ascii="Times New Roman" w:hAnsi="Times New Roman"/>
          <w:b/>
          <w:sz w:val="20"/>
          <w:szCs w:val="20"/>
        </w:rPr>
        <w:t>09</w:t>
      </w:r>
      <w:r w:rsidR="007F3B38">
        <w:rPr>
          <w:rFonts w:ascii="Times New Roman" w:hAnsi="Times New Roman"/>
          <w:b/>
          <w:sz w:val="20"/>
          <w:szCs w:val="20"/>
        </w:rPr>
        <w:t>.</w:t>
      </w:r>
      <w:r w:rsidR="00840DDF">
        <w:rPr>
          <w:rFonts w:ascii="Times New Roman" w:hAnsi="Times New Roman"/>
          <w:b/>
          <w:sz w:val="20"/>
          <w:szCs w:val="20"/>
        </w:rPr>
        <w:t>202</w:t>
      </w:r>
      <w:r w:rsidR="0038265E">
        <w:rPr>
          <w:rFonts w:ascii="Times New Roman" w:hAnsi="Times New Roman"/>
          <w:b/>
          <w:sz w:val="20"/>
          <w:szCs w:val="20"/>
        </w:rPr>
        <w:t>4</w:t>
      </w:r>
      <w:r w:rsidR="003C6E91">
        <w:rPr>
          <w:rFonts w:ascii="Times New Roman" w:hAnsi="Times New Roman"/>
          <w:b/>
          <w:sz w:val="20"/>
          <w:szCs w:val="20"/>
        </w:rPr>
        <w:t xml:space="preserve"> </w:t>
      </w:r>
      <w:r w:rsidRPr="005D0476">
        <w:rPr>
          <w:rFonts w:ascii="Times New Roman" w:hAnsi="Times New Roman"/>
          <w:b/>
          <w:sz w:val="20"/>
          <w:szCs w:val="20"/>
        </w:rPr>
        <w:t>г</w:t>
      </w:r>
      <w:r w:rsidR="003C6E91">
        <w:rPr>
          <w:rFonts w:ascii="Times New Roman" w:hAnsi="Times New Roman"/>
          <w:b/>
          <w:sz w:val="20"/>
          <w:szCs w:val="20"/>
        </w:rPr>
        <w:t>ода</w:t>
      </w:r>
      <w:r w:rsidRPr="005D0476">
        <w:rPr>
          <w:rFonts w:ascii="Times New Roman" w:hAnsi="Times New Roman"/>
          <w:sz w:val="20"/>
          <w:szCs w:val="20"/>
        </w:rPr>
        <w:t xml:space="preserve"> </w:t>
      </w:r>
      <w:r w:rsidRPr="005D0476">
        <w:rPr>
          <w:rFonts w:ascii="Times New Roman" w:hAnsi="Times New Roman"/>
          <w:b/>
          <w:sz w:val="20"/>
          <w:szCs w:val="20"/>
        </w:rPr>
        <w:t>по</w:t>
      </w:r>
      <w:r w:rsidRPr="005D0476">
        <w:rPr>
          <w:rFonts w:ascii="Times New Roman" w:hAnsi="Times New Roman"/>
          <w:sz w:val="20"/>
          <w:szCs w:val="20"/>
        </w:rPr>
        <w:t xml:space="preserve"> </w:t>
      </w:r>
      <w:r w:rsidR="00B4235B">
        <w:rPr>
          <w:rFonts w:ascii="Times New Roman" w:hAnsi="Times New Roman"/>
          <w:b/>
          <w:sz w:val="20"/>
          <w:szCs w:val="20"/>
        </w:rPr>
        <w:t>16</w:t>
      </w:r>
      <w:r w:rsidR="007F3B38" w:rsidRPr="00531B2B">
        <w:rPr>
          <w:rFonts w:ascii="Times New Roman" w:hAnsi="Times New Roman"/>
          <w:b/>
          <w:sz w:val="20"/>
          <w:szCs w:val="20"/>
        </w:rPr>
        <w:t>.</w:t>
      </w:r>
      <w:r w:rsidR="00137B84">
        <w:rPr>
          <w:rFonts w:ascii="Times New Roman" w:hAnsi="Times New Roman"/>
          <w:b/>
          <w:sz w:val="20"/>
          <w:szCs w:val="20"/>
        </w:rPr>
        <w:t>09</w:t>
      </w:r>
      <w:r w:rsidR="007F3B38" w:rsidRPr="00531B2B">
        <w:rPr>
          <w:rFonts w:ascii="Times New Roman" w:hAnsi="Times New Roman"/>
          <w:b/>
          <w:sz w:val="20"/>
          <w:szCs w:val="20"/>
        </w:rPr>
        <w:t>.</w:t>
      </w:r>
      <w:r w:rsidRPr="00531B2B">
        <w:rPr>
          <w:rFonts w:ascii="Times New Roman" w:hAnsi="Times New Roman"/>
          <w:b/>
          <w:sz w:val="20"/>
          <w:szCs w:val="20"/>
        </w:rPr>
        <w:t>2</w:t>
      </w:r>
      <w:r w:rsidR="0093541F" w:rsidRPr="00531B2B">
        <w:rPr>
          <w:rFonts w:ascii="Times New Roman" w:hAnsi="Times New Roman"/>
          <w:b/>
          <w:sz w:val="20"/>
          <w:szCs w:val="20"/>
        </w:rPr>
        <w:t>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sz w:val="20"/>
          <w:szCs w:val="20"/>
        </w:rPr>
        <w:t xml:space="preserve"> включительно.</w:t>
      </w:r>
    </w:p>
    <w:p w:rsidR="00896F4C" w:rsidRPr="005D0476" w:rsidRDefault="00896F4C" w:rsidP="00896F4C">
      <w:pPr>
        <w:spacing w:after="0" w:line="240" w:lineRule="auto"/>
        <w:ind w:firstLine="709"/>
        <w:contextualSpacing/>
        <w:jc w:val="both"/>
        <w:rPr>
          <w:rFonts w:ascii="Times New Roman" w:hAnsi="Times New Roman"/>
          <w:sz w:val="20"/>
          <w:szCs w:val="20"/>
        </w:rPr>
      </w:pPr>
      <w:r w:rsidRPr="00531B2B">
        <w:rPr>
          <w:rFonts w:ascii="Times New Roman" w:hAnsi="Times New Roman"/>
          <w:sz w:val="20"/>
          <w:szCs w:val="20"/>
        </w:rPr>
        <w:t xml:space="preserve">Срок предоставления участникам редукциона разъяснений положений документации </w:t>
      </w:r>
      <w:r w:rsidRPr="00531B2B">
        <w:rPr>
          <w:rFonts w:ascii="Times New Roman" w:hAnsi="Times New Roman"/>
          <w:b/>
          <w:bCs/>
          <w:sz w:val="20"/>
          <w:szCs w:val="20"/>
        </w:rPr>
        <w:t xml:space="preserve">с </w:t>
      </w:r>
      <w:r w:rsidR="00DF4224">
        <w:rPr>
          <w:rFonts w:ascii="Times New Roman" w:hAnsi="Times New Roman"/>
          <w:b/>
          <w:bCs/>
          <w:sz w:val="20"/>
          <w:szCs w:val="20"/>
        </w:rPr>
        <w:t>11</w:t>
      </w:r>
      <w:r w:rsidR="007F3B38" w:rsidRPr="00531B2B">
        <w:rPr>
          <w:rFonts w:ascii="Times New Roman" w:hAnsi="Times New Roman"/>
          <w:b/>
          <w:bCs/>
          <w:sz w:val="20"/>
          <w:szCs w:val="20"/>
        </w:rPr>
        <w:t>.</w:t>
      </w:r>
      <w:r w:rsidR="00137B84">
        <w:rPr>
          <w:rFonts w:ascii="Times New Roman" w:hAnsi="Times New Roman"/>
          <w:b/>
          <w:bCs/>
          <w:sz w:val="20"/>
          <w:szCs w:val="20"/>
        </w:rPr>
        <w:t>09</w:t>
      </w:r>
      <w:r w:rsidR="007F3B38" w:rsidRPr="00531B2B">
        <w:rPr>
          <w:rFonts w:ascii="Times New Roman" w:hAnsi="Times New Roman"/>
          <w:b/>
          <w:bCs/>
          <w:sz w:val="20"/>
          <w:szCs w:val="20"/>
        </w:rPr>
        <w:t>.</w:t>
      </w:r>
      <w:r w:rsidR="0093541F" w:rsidRPr="00531B2B">
        <w:rPr>
          <w:rFonts w:ascii="Times New Roman" w:hAnsi="Times New Roman"/>
          <w:b/>
          <w:bCs/>
          <w:sz w:val="20"/>
          <w:szCs w:val="20"/>
        </w:rPr>
        <w:t>202</w:t>
      </w:r>
      <w:r w:rsidR="0038265E">
        <w:rPr>
          <w:rFonts w:ascii="Times New Roman" w:hAnsi="Times New Roman"/>
          <w:b/>
          <w:bCs/>
          <w:sz w:val="20"/>
          <w:szCs w:val="20"/>
        </w:rPr>
        <w:t>4</w:t>
      </w:r>
      <w:r w:rsidR="003C6E91" w:rsidRPr="00531B2B">
        <w:rPr>
          <w:rFonts w:ascii="Times New Roman" w:hAnsi="Times New Roman"/>
          <w:b/>
          <w:bCs/>
          <w:sz w:val="20"/>
          <w:szCs w:val="20"/>
        </w:rPr>
        <w:t xml:space="preserve"> </w:t>
      </w:r>
      <w:r w:rsidRPr="00531B2B">
        <w:rPr>
          <w:rFonts w:ascii="Times New Roman" w:hAnsi="Times New Roman"/>
          <w:b/>
          <w:bCs/>
          <w:sz w:val="20"/>
          <w:szCs w:val="20"/>
        </w:rPr>
        <w:t>г</w:t>
      </w:r>
      <w:r w:rsidR="003C6E91" w:rsidRPr="00531B2B">
        <w:rPr>
          <w:rFonts w:ascii="Times New Roman" w:hAnsi="Times New Roman"/>
          <w:b/>
          <w:bCs/>
          <w:sz w:val="20"/>
          <w:szCs w:val="20"/>
        </w:rPr>
        <w:t>ода</w:t>
      </w:r>
      <w:r w:rsidRPr="00531B2B">
        <w:rPr>
          <w:rFonts w:ascii="Times New Roman" w:hAnsi="Times New Roman"/>
          <w:b/>
          <w:bCs/>
          <w:sz w:val="20"/>
          <w:szCs w:val="20"/>
        </w:rPr>
        <w:t xml:space="preserve"> по </w:t>
      </w:r>
      <w:r w:rsidR="003D5F95" w:rsidRPr="00531B2B">
        <w:rPr>
          <w:rFonts w:ascii="Times New Roman" w:hAnsi="Times New Roman"/>
          <w:b/>
          <w:bCs/>
          <w:sz w:val="20"/>
          <w:szCs w:val="20"/>
        </w:rPr>
        <w:t>23</w:t>
      </w:r>
      <w:r w:rsidR="008D0A9F" w:rsidRPr="00531B2B">
        <w:rPr>
          <w:rFonts w:ascii="Times New Roman" w:hAnsi="Times New Roman"/>
          <w:b/>
          <w:bCs/>
          <w:sz w:val="20"/>
          <w:szCs w:val="20"/>
        </w:rPr>
        <w:t xml:space="preserve">ч. 59мин. </w:t>
      </w:r>
      <w:r w:rsidR="00DF4224">
        <w:rPr>
          <w:rFonts w:ascii="Times New Roman" w:hAnsi="Times New Roman"/>
          <w:b/>
          <w:bCs/>
          <w:sz w:val="20"/>
          <w:szCs w:val="20"/>
        </w:rPr>
        <w:t>18</w:t>
      </w:r>
      <w:r w:rsidR="007F3B38" w:rsidRPr="00531B2B">
        <w:rPr>
          <w:rFonts w:ascii="Times New Roman" w:hAnsi="Times New Roman"/>
          <w:b/>
          <w:bCs/>
          <w:sz w:val="20"/>
          <w:szCs w:val="20"/>
        </w:rPr>
        <w:t>.</w:t>
      </w:r>
      <w:r w:rsidR="00D8137C">
        <w:rPr>
          <w:rFonts w:ascii="Times New Roman" w:hAnsi="Times New Roman"/>
          <w:b/>
          <w:bCs/>
          <w:sz w:val="20"/>
          <w:szCs w:val="20"/>
        </w:rPr>
        <w:t>09</w:t>
      </w:r>
      <w:r w:rsidR="007F3B38" w:rsidRPr="00531B2B">
        <w:rPr>
          <w:rFonts w:ascii="Times New Roman" w:hAnsi="Times New Roman"/>
          <w:b/>
          <w:bCs/>
          <w:sz w:val="20"/>
          <w:szCs w:val="20"/>
        </w:rPr>
        <w:t>.</w:t>
      </w:r>
      <w:r w:rsidR="00840DDF" w:rsidRPr="00531B2B">
        <w:rPr>
          <w:rFonts w:ascii="Times New Roman" w:hAnsi="Times New Roman"/>
          <w:b/>
          <w:bCs/>
          <w:sz w:val="20"/>
          <w:szCs w:val="20"/>
        </w:rPr>
        <w:t>202</w:t>
      </w:r>
      <w:r w:rsidR="007C249E">
        <w:rPr>
          <w:rFonts w:ascii="Times New Roman" w:hAnsi="Times New Roman"/>
          <w:b/>
          <w:bCs/>
          <w:sz w:val="20"/>
          <w:szCs w:val="20"/>
        </w:rPr>
        <w:t>4</w:t>
      </w:r>
      <w:r w:rsidR="003C6E91" w:rsidRPr="00531B2B">
        <w:rPr>
          <w:rFonts w:ascii="Times New Roman" w:hAnsi="Times New Roman"/>
          <w:b/>
          <w:bCs/>
          <w:sz w:val="20"/>
          <w:szCs w:val="20"/>
        </w:rPr>
        <w:t xml:space="preserve"> года</w:t>
      </w:r>
      <w:r w:rsidRPr="00AA16E4">
        <w:rPr>
          <w:rFonts w:ascii="Times New Roman" w:hAnsi="Times New Roman"/>
          <w:sz w:val="20"/>
          <w:szCs w:val="20"/>
        </w:rPr>
        <w:t xml:space="preserve"> включительно</w:t>
      </w:r>
      <w:r w:rsidRPr="005D0476">
        <w:rPr>
          <w:rFonts w:ascii="Times New Roman" w:hAnsi="Times New Roman"/>
          <w:sz w:val="20"/>
          <w:szCs w:val="20"/>
        </w:rPr>
        <w:t xml:space="preserve"> (в случае, если последний день срока предоставления разъяснений положений документации приходится на нерабочий день, днем окончания срока предоставления разъяснений считается ближайший следующий за ним рабочий день).</w:t>
      </w:r>
    </w:p>
    <w:p w:rsidR="007E6504" w:rsidRPr="0030647A" w:rsidRDefault="007E6504" w:rsidP="004F721C">
      <w:pPr>
        <w:pStyle w:val="aff9"/>
        <w:ind w:firstLine="709"/>
        <w:contextualSpacing/>
        <w:jc w:val="both"/>
        <w:rPr>
          <w:rFonts w:ascii="Times New Roman" w:hAnsi="Times New Roman"/>
          <w:sz w:val="28"/>
          <w:szCs w:val="28"/>
        </w:rPr>
      </w:pPr>
    </w:p>
    <w:p w:rsidR="00CD7CA0" w:rsidRPr="005D0476" w:rsidRDefault="00CC1277" w:rsidP="004F721C">
      <w:pPr>
        <w:spacing w:after="0" w:line="240" w:lineRule="auto"/>
        <w:ind w:firstLine="709"/>
        <w:contextualSpacing/>
        <w:jc w:val="both"/>
        <w:rPr>
          <w:rFonts w:ascii="Times New Roman" w:hAnsi="Times New Roman"/>
          <w:b/>
          <w:color w:val="000000"/>
          <w:sz w:val="24"/>
          <w:szCs w:val="24"/>
          <w:u w:val="single"/>
          <w:lang w:eastAsia="ru-RU"/>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12</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Дата рассмотрения </w:t>
      </w:r>
      <w:r w:rsidR="0030647A" w:rsidRPr="005D0476">
        <w:rPr>
          <w:rFonts w:ascii="Times New Roman" w:hAnsi="Times New Roman"/>
          <w:b/>
          <w:sz w:val="24"/>
          <w:szCs w:val="24"/>
        </w:rPr>
        <w:t>заявок</w:t>
      </w:r>
      <w:r w:rsidRPr="005D0476">
        <w:rPr>
          <w:rFonts w:ascii="Times New Roman" w:hAnsi="Times New Roman"/>
          <w:b/>
          <w:sz w:val="24"/>
          <w:szCs w:val="24"/>
        </w:rPr>
        <w:t xml:space="preserve"> участников закупки и подведения итогов закупки</w:t>
      </w:r>
      <w:r w:rsidR="0030647A" w:rsidRPr="005D0476">
        <w:rPr>
          <w:rFonts w:ascii="Times New Roman" w:hAnsi="Times New Roman"/>
          <w:b/>
          <w:sz w:val="24"/>
          <w:szCs w:val="24"/>
        </w:rPr>
        <w:t>.</w:t>
      </w:r>
    </w:p>
    <w:p w:rsidR="00896F4C" w:rsidRPr="00531B2B" w:rsidRDefault="00896F4C" w:rsidP="00896F4C">
      <w:pPr>
        <w:spacing w:after="0" w:line="240" w:lineRule="auto"/>
        <w:ind w:firstLine="709"/>
        <w:contextualSpacing/>
        <w:jc w:val="both"/>
        <w:rPr>
          <w:rFonts w:ascii="Times New Roman" w:hAnsi="Times New Roman"/>
          <w:b/>
          <w:sz w:val="20"/>
          <w:szCs w:val="20"/>
        </w:rPr>
      </w:pPr>
      <w:r w:rsidRPr="003D5F95">
        <w:rPr>
          <w:rFonts w:ascii="Times New Roman" w:hAnsi="Times New Roman"/>
          <w:b/>
          <w:sz w:val="20"/>
          <w:szCs w:val="20"/>
        </w:rPr>
        <w:t xml:space="preserve">Дата рассмотрения заявок на участие в </w:t>
      </w:r>
      <w:proofErr w:type="spellStart"/>
      <w:r w:rsidRPr="003D5F95">
        <w:rPr>
          <w:rFonts w:ascii="Times New Roman" w:hAnsi="Times New Roman"/>
          <w:b/>
          <w:sz w:val="20"/>
          <w:szCs w:val="20"/>
        </w:rPr>
        <w:t>редукционе</w:t>
      </w:r>
      <w:proofErr w:type="spellEnd"/>
      <w:r w:rsidR="003D5F95" w:rsidRPr="00531B2B">
        <w:rPr>
          <w:rFonts w:ascii="Times New Roman" w:hAnsi="Times New Roman"/>
          <w:b/>
          <w:sz w:val="20"/>
          <w:szCs w:val="20"/>
        </w:rPr>
        <w:t>:</w:t>
      </w:r>
      <w:r w:rsidR="00E64E6B" w:rsidRPr="00531B2B">
        <w:rPr>
          <w:rFonts w:ascii="Times New Roman" w:hAnsi="Times New Roman"/>
          <w:sz w:val="20"/>
          <w:szCs w:val="20"/>
        </w:rPr>
        <w:t xml:space="preserve"> </w:t>
      </w:r>
      <w:r w:rsidR="00DF4224">
        <w:rPr>
          <w:rFonts w:ascii="Times New Roman" w:hAnsi="Times New Roman"/>
          <w:b/>
          <w:sz w:val="20"/>
          <w:szCs w:val="20"/>
        </w:rPr>
        <w:t>20</w:t>
      </w:r>
      <w:r w:rsidR="007F3B38" w:rsidRPr="00531B2B">
        <w:rPr>
          <w:rFonts w:ascii="Times New Roman" w:hAnsi="Times New Roman"/>
          <w:b/>
          <w:sz w:val="20"/>
          <w:szCs w:val="20"/>
        </w:rPr>
        <w:t>.</w:t>
      </w:r>
      <w:r w:rsidR="005A0467">
        <w:rPr>
          <w:rFonts w:ascii="Times New Roman" w:hAnsi="Times New Roman"/>
          <w:b/>
          <w:sz w:val="20"/>
          <w:szCs w:val="20"/>
        </w:rPr>
        <w:t>09</w:t>
      </w:r>
      <w:r w:rsidR="007F3B38" w:rsidRPr="00531B2B">
        <w:rPr>
          <w:rFonts w:ascii="Times New Roman" w:hAnsi="Times New Roman"/>
          <w:b/>
          <w:sz w:val="20"/>
          <w:szCs w:val="20"/>
        </w:rPr>
        <w:t>.</w:t>
      </w:r>
      <w:r w:rsidR="0093541F" w:rsidRPr="00531B2B">
        <w:rPr>
          <w:rFonts w:ascii="Times New Roman" w:hAnsi="Times New Roman"/>
          <w:b/>
          <w:sz w:val="20"/>
          <w:szCs w:val="20"/>
        </w:rPr>
        <w:t>202</w:t>
      </w:r>
      <w:r w:rsidR="007C249E">
        <w:rPr>
          <w:rFonts w:ascii="Times New Roman" w:hAnsi="Times New Roman"/>
          <w:b/>
          <w:sz w:val="20"/>
          <w:szCs w:val="20"/>
        </w:rPr>
        <w:t>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896F4C" w:rsidRPr="005D0476" w:rsidRDefault="00896F4C" w:rsidP="00896F4C">
      <w:pPr>
        <w:spacing w:after="0" w:line="240" w:lineRule="auto"/>
        <w:ind w:firstLine="709"/>
        <w:contextualSpacing/>
        <w:jc w:val="both"/>
        <w:rPr>
          <w:rFonts w:ascii="Times New Roman" w:hAnsi="Times New Roman"/>
          <w:b/>
          <w:sz w:val="20"/>
          <w:szCs w:val="20"/>
        </w:rPr>
      </w:pPr>
      <w:r w:rsidRPr="00531B2B">
        <w:rPr>
          <w:rFonts w:ascii="Times New Roman" w:hAnsi="Times New Roman"/>
          <w:b/>
          <w:sz w:val="20"/>
          <w:szCs w:val="20"/>
        </w:rPr>
        <w:t xml:space="preserve">Дата проведения </w:t>
      </w:r>
      <w:proofErr w:type="spellStart"/>
      <w:r w:rsidRPr="00531B2B">
        <w:rPr>
          <w:rFonts w:ascii="Times New Roman" w:hAnsi="Times New Roman"/>
          <w:b/>
          <w:sz w:val="20"/>
          <w:szCs w:val="20"/>
        </w:rPr>
        <w:t>редукциона</w:t>
      </w:r>
      <w:proofErr w:type="spellEnd"/>
      <w:r w:rsidRPr="00531B2B">
        <w:rPr>
          <w:rFonts w:ascii="Times New Roman" w:hAnsi="Times New Roman"/>
          <w:b/>
          <w:sz w:val="20"/>
          <w:szCs w:val="20"/>
        </w:rPr>
        <w:t>:</w:t>
      </w:r>
      <w:r w:rsidRPr="00531B2B">
        <w:rPr>
          <w:rFonts w:ascii="Times New Roman" w:hAnsi="Times New Roman"/>
          <w:sz w:val="20"/>
          <w:szCs w:val="20"/>
        </w:rPr>
        <w:t xml:space="preserve"> </w:t>
      </w:r>
      <w:r w:rsidR="00DF4224">
        <w:rPr>
          <w:rFonts w:ascii="Times New Roman" w:hAnsi="Times New Roman"/>
          <w:b/>
          <w:sz w:val="20"/>
          <w:szCs w:val="20"/>
        </w:rPr>
        <w:t>23</w:t>
      </w:r>
      <w:r w:rsidR="007F3B38" w:rsidRPr="00531B2B">
        <w:rPr>
          <w:rFonts w:ascii="Times New Roman" w:hAnsi="Times New Roman"/>
          <w:b/>
          <w:sz w:val="20"/>
          <w:szCs w:val="20"/>
        </w:rPr>
        <w:t>.</w:t>
      </w:r>
      <w:r w:rsidR="005A0467">
        <w:rPr>
          <w:rFonts w:ascii="Times New Roman" w:hAnsi="Times New Roman"/>
          <w:b/>
          <w:sz w:val="20"/>
          <w:szCs w:val="20"/>
        </w:rPr>
        <w:t>09</w:t>
      </w:r>
      <w:r w:rsidR="001700A5" w:rsidRPr="00531B2B">
        <w:rPr>
          <w:rFonts w:ascii="Times New Roman" w:hAnsi="Times New Roman"/>
          <w:b/>
          <w:sz w:val="20"/>
          <w:szCs w:val="20"/>
        </w:rPr>
        <w:t>.</w:t>
      </w:r>
      <w:r w:rsidR="0093541F" w:rsidRPr="00531B2B">
        <w:rPr>
          <w:rFonts w:ascii="Times New Roman" w:hAnsi="Times New Roman"/>
          <w:b/>
          <w:sz w:val="20"/>
          <w:szCs w:val="20"/>
        </w:rPr>
        <w:t>20</w:t>
      </w:r>
      <w:r w:rsidR="007C249E">
        <w:rPr>
          <w:rFonts w:ascii="Times New Roman" w:hAnsi="Times New Roman"/>
          <w:b/>
          <w:sz w:val="20"/>
          <w:szCs w:val="20"/>
        </w:rPr>
        <w:t>24</w:t>
      </w:r>
      <w:r w:rsidR="003C6E91" w:rsidRPr="00531B2B">
        <w:rPr>
          <w:rFonts w:ascii="Times New Roman" w:hAnsi="Times New Roman"/>
          <w:b/>
          <w:sz w:val="20"/>
          <w:szCs w:val="20"/>
        </w:rPr>
        <w:t xml:space="preserve"> </w:t>
      </w:r>
      <w:r w:rsidRPr="00531B2B">
        <w:rPr>
          <w:rFonts w:ascii="Times New Roman" w:hAnsi="Times New Roman"/>
          <w:b/>
          <w:sz w:val="20"/>
          <w:szCs w:val="20"/>
        </w:rPr>
        <w:t>г</w:t>
      </w:r>
      <w:r w:rsidR="003C6E91" w:rsidRPr="00531B2B">
        <w:rPr>
          <w:rFonts w:ascii="Times New Roman" w:hAnsi="Times New Roman"/>
          <w:b/>
          <w:sz w:val="20"/>
          <w:szCs w:val="20"/>
        </w:rPr>
        <w:t>ода</w:t>
      </w:r>
      <w:r w:rsidRPr="00531B2B">
        <w:rPr>
          <w:rFonts w:ascii="Times New Roman" w:hAnsi="Times New Roman"/>
          <w:b/>
          <w:sz w:val="20"/>
          <w:szCs w:val="20"/>
        </w:rPr>
        <w:t>.</w:t>
      </w:r>
    </w:p>
    <w:p w:rsidR="006B60D1" w:rsidRDefault="00896F4C" w:rsidP="00896F4C">
      <w:pPr>
        <w:spacing w:after="0" w:line="240" w:lineRule="auto"/>
        <w:ind w:firstLine="709"/>
        <w:contextualSpacing/>
        <w:jc w:val="both"/>
        <w:rPr>
          <w:rFonts w:ascii="Times New Roman" w:hAnsi="Times New Roman"/>
          <w:b/>
          <w:sz w:val="20"/>
          <w:szCs w:val="20"/>
        </w:rPr>
      </w:pPr>
      <w:r w:rsidRPr="005D0476">
        <w:rPr>
          <w:rFonts w:ascii="Times New Roman" w:hAnsi="Times New Roman"/>
          <w:b/>
          <w:sz w:val="20"/>
          <w:szCs w:val="20"/>
        </w:rPr>
        <w:t xml:space="preserve">Дата подведения итогов закупки: </w:t>
      </w:r>
      <w:r w:rsidR="00DF4224">
        <w:rPr>
          <w:rFonts w:ascii="Times New Roman" w:hAnsi="Times New Roman"/>
          <w:b/>
          <w:sz w:val="20"/>
          <w:szCs w:val="20"/>
        </w:rPr>
        <w:t>24</w:t>
      </w:r>
      <w:r w:rsidR="005A0467">
        <w:rPr>
          <w:rFonts w:ascii="Times New Roman" w:hAnsi="Times New Roman"/>
          <w:b/>
          <w:sz w:val="20"/>
          <w:szCs w:val="20"/>
        </w:rPr>
        <w:t>.09</w:t>
      </w:r>
      <w:r w:rsidR="006B60D1">
        <w:rPr>
          <w:rFonts w:ascii="Times New Roman" w:hAnsi="Times New Roman"/>
          <w:b/>
          <w:sz w:val="20"/>
          <w:szCs w:val="20"/>
        </w:rPr>
        <w:t>.2024 года.</w:t>
      </w:r>
    </w:p>
    <w:p w:rsidR="00896F4C" w:rsidRPr="00EE5E3A" w:rsidRDefault="00896F4C" w:rsidP="00896F4C">
      <w:pPr>
        <w:spacing w:after="0" w:line="240" w:lineRule="auto"/>
        <w:ind w:firstLine="709"/>
        <w:contextualSpacing/>
        <w:jc w:val="both"/>
        <w:rPr>
          <w:rFonts w:ascii="Times New Roman" w:hAnsi="Times New Roman"/>
          <w:sz w:val="20"/>
          <w:szCs w:val="20"/>
        </w:rPr>
      </w:pPr>
      <w:r w:rsidRPr="00EE5E3A">
        <w:rPr>
          <w:rFonts w:ascii="Times New Roman" w:hAnsi="Times New Roman"/>
          <w:sz w:val="20"/>
          <w:szCs w:val="20"/>
        </w:rPr>
        <w:t xml:space="preserve">По итогам проведения </w:t>
      </w:r>
      <w:proofErr w:type="spellStart"/>
      <w:r w:rsidRPr="00EE5E3A">
        <w:rPr>
          <w:rFonts w:ascii="Times New Roman" w:hAnsi="Times New Roman"/>
          <w:sz w:val="20"/>
          <w:szCs w:val="20"/>
        </w:rPr>
        <w:t>редукциона</w:t>
      </w:r>
      <w:proofErr w:type="spellEnd"/>
      <w:r w:rsidRPr="00EE5E3A">
        <w:rPr>
          <w:rFonts w:ascii="Times New Roman" w:hAnsi="Times New Roman"/>
          <w:sz w:val="20"/>
          <w:szCs w:val="20"/>
        </w:rPr>
        <w:t xml:space="preserve"> уполномоченным органом составляется итоговый протокол. Протокол подписывается и размещается Заказчиком в ЕИС не позднее 3 (трех) календарных дней со дня подписания такого протокола.</w:t>
      </w:r>
    </w:p>
    <w:p w:rsidR="0080563F" w:rsidRPr="005D0476" w:rsidRDefault="0080563F" w:rsidP="004F721C">
      <w:pPr>
        <w:spacing w:after="0" w:line="240" w:lineRule="auto"/>
        <w:ind w:firstLine="709"/>
        <w:contextualSpacing/>
        <w:jc w:val="both"/>
        <w:rPr>
          <w:rFonts w:ascii="Times New Roman" w:hAnsi="Times New Roman"/>
          <w:b/>
          <w:sz w:val="20"/>
          <w:szCs w:val="20"/>
        </w:rPr>
      </w:pPr>
    </w:p>
    <w:p w:rsidR="0080563F"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13</w:t>
      </w:r>
      <w:r w:rsidR="0030647A" w:rsidRPr="005D0476">
        <w:rPr>
          <w:rFonts w:ascii="Times New Roman" w:hAnsi="Times New Roman"/>
          <w:b/>
          <w:sz w:val="24"/>
          <w:szCs w:val="24"/>
        </w:rPr>
        <w:t>.</w:t>
      </w:r>
      <w:r w:rsidRPr="005D0476">
        <w:rPr>
          <w:rFonts w:ascii="Times New Roman" w:hAnsi="Times New Roman"/>
          <w:b/>
          <w:sz w:val="24"/>
          <w:szCs w:val="24"/>
        </w:rPr>
        <w:t xml:space="preserve"> Критерии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7A1174" w:rsidP="004F721C">
      <w:pPr>
        <w:spacing w:after="0" w:line="240" w:lineRule="auto"/>
        <w:ind w:firstLine="709"/>
        <w:contextualSpacing/>
        <w:jc w:val="both"/>
        <w:rPr>
          <w:rFonts w:ascii="Times New Roman" w:hAnsi="Times New Roman"/>
          <w:sz w:val="20"/>
          <w:szCs w:val="20"/>
        </w:rPr>
      </w:pPr>
      <w:r>
        <w:rPr>
          <w:rFonts w:ascii="Times New Roman" w:hAnsi="Times New Roman"/>
          <w:sz w:val="20"/>
          <w:szCs w:val="20"/>
        </w:rPr>
        <w:t>Цена договора, предложенная участником закупки</w:t>
      </w:r>
      <w:r w:rsidR="0030647A" w:rsidRPr="005D0476">
        <w:rPr>
          <w:rFonts w:ascii="Times New Roman" w:hAnsi="Times New Roman"/>
          <w:sz w:val="20"/>
          <w:szCs w:val="20"/>
        </w:rPr>
        <w:t>.</w:t>
      </w:r>
    </w:p>
    <w:p w:rsidR="00562250" w:rsidRPr="0030647A" w:rsidRDefault="00562250" w:rsidP="004F721C">
      <w:pPr>
        <w:spacing w:after="0" w:line="240" w:lineRule="auto"/>
        <w:ind w:firstLine="709"/>
        <w:contextualSpacing/>
        <w:jc w:val="both"/>
        <w:rPr>
          <w:rFonts w:ascii="Times New Roman" w:hAnsi="Times New Roman"/>
          <w:b/>
          <w:sz w:val="28"/>
          <w:szCs w:val="28"/>
        </w:rPr>
      </w:pPr>
    </w:p>
    <w:p w:rsidR="00562250" w:rsidRPr="005D0476" w:rsidRDefault="00562250"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14</w:t>
      </w:r>
      <w:r w:rsidR="0030647A" w:rsidRPr="005D0476">
        <w:rPr>
          <w:rFonts w:ascii="Times New Roman" w:hAnsi="Times New Roman"/>
          <w:b/>
          <w:sz w:val="24"/>
          <w:szCs w:val="24"/>
        </w:rPr>
        <w:t>.</w:t>
      </w:r>
      <w:r w:rsidRPr="005D0476">
        <w:rPr>
          <w:rFonts w:ascii="Times New Roman" w:hAnsi="Times New Roman"/>
          <w:b/>
          <w:sz w:val="24"/>
          <w:szCs w:val="24"/>
        </w:rPr>
        <w:t xml:space="preserve"> Порядок оценки и сопоставления заявок на участие в закупке</w:t>
      </w:r>
      <w:r w:rsidR="0030647A" w:rsidRPr="005D0476">
        <w:rPr>
          <w:rFonts w:ascii="Times New Roman" w:hAnsi="Times New Roman"/>
          <w:b/>
          <w:sz w:val="24"/>
          <w:szCs w:val="24"/>
        </w:rPr>
        <w:t>.</w:t>
      </w:r>
    </w:p>
    <w:p w:rsidR="00562250" w:rsidRPr="005D0476" w:rsidRDefault="00562250"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 xml:space="preserve">Победителем редукциона,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редукциона, на установленную в документации о закупке величину (далее </w:t>
      </w:r>
      <w:r w:rsidR="00083BE7" w:rsidRPr="005D0476">
        <w:rPr>
          <w:rFonts w:ascii="Times New Roman" w:eastAsia="Calibri" w:hAnsi="Times New Roman"/>
          <w:kern w:val="0"/>
          <w:sz w:val="20"/>
          <w:szCs w:val="20"/>
          <w:lang w:eastAsia="en-US"/>
        </w:rPr>
        <w:t>–</w:t>
      </w:r>
      <w:r w:rsidR="0030647A" w:rsidRPr="005D0476">
        <w:rPr>
          <w:rFonts w:ascii="Times New Roman" w:eastAsia="Calibri" w:hAnsi="Times New Roman"/>
          <w:kern w:val="0"/>
          <w:sz w:val="20"/>
          <w:szCs w:val="20"/>
          <w:lang w:eastAsia="en-US"/>
        </w:rPr>
        <w:t xml:space="preserve"> </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шаг редукциона</w:t>
      </w:r>
      <w:r w:rsidR="00083BE7" w:rsidRPr="005D0476">
        <w:rPr>
          <w:rFonts w:ascii="Times New Roman" w:eastAsia="Calibri" w:hAnsi="Times New Roman"/>
          <w:kern w:val="0"/>
          <w:sz w:val="20"/>
          <w:szCs w:val="20"/>
          <w:lang w:eastAsia="en-US"/>
        </w:rPr>
        <w:t>»</w:t>
      </w:r>
      <w:r w:rsidRPr="005D0476">
        <w:rPr>
          <w:rFonts w:ascii="Times New Roman" w:eastAsia="Calibri" w:hAnsi="Times New Roman"/>
          <w:kern w:val="0"/>
          <w:sz w:val="20"/>
          <w:szCs w:val="20"/>
          <w:lang w:eastAsia="en-US"/>
        </w:rPr>
        <w:t>). В случае, если при проведении редукциона цена договора снижена до нуля, редукцион проводится на право заключить договор. В этом случае победителем редукциона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Минимальная величина понижения начальной (максимальной) цены договора (лота) («минимальный шаг редукциона») - 0,5 %.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Максимальная величина понижения начальной (максимальной) цены договора (лота) («максимальный шаг редукциона») - 5 %.</w:t>
      </w:r>
    </w:p>
    <w:p w:rsidR="00083BE7" w:rsidRPr="005D0476" w:rsidRDefault="00083BE7" w:rsidP="004F721C">
      <w:pPr>
        <w:suppressAutoHyphens w:val="0"/>
        <w:spacing w:after="0" w:line="240" w:lineRule="auto"/>
        <w:ind w:firstLine="709"/>
        <w:contextualSpacing/>
        <w:jc w:val="both"/>
        <w:rPr>
          <w:rFonts w:ascii="Times New Roman" w:eastAsia="Calibri" w:hAnsi="Times New Roman"/>
          <w:kern w:val="0"/>
          <w:sz w:val="20"/>
          <w:szCs w:val="20"/>
          <w:lang w:eastAsia="en-US"/>
        </w:rPr>
      </w:pPr>
      <w:r w:rsidRPr="005D0476">
        <w:rPr>
          <w:rFonts w:ascii="Times New Roman" w:eastAsia="Calibri" w:hAnsi="Times New Roman"/>
          <w:kern w:val="0"/>
          <w:sz w:val="20"/>
          <w:szCs w:val="20"/>
          <w:lang w:eastAsia="en-US"/>
        </w:rPr>
        <w:t>Время подачи предложения о цене устанавливается в соответствии с регламентом ЭТП.</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15</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заявки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заявки (если Заказчиком установлено</w:t>
      </w:r>
      <w:r w:rsidR="00DE7B85">
        <w:rPr>
          <w:rFonts w:ascii="Times New Roman" w:hAnsi="Times New Roman"/>
          <w:b/>
          <w:sz w:val="24"/>
          <w:szCs w:val="24"/>
        </w:rPr>
        <w:t xml:space="preserve"> такое</w:t>
      </w:r>
      <w:r w:rsidRPr="005D0476">
        <w:rPr>
          <w:rFonts w:ascii="Times New Roman" w:hAnsi="Times New Roman"/>
          <w:b/>
          <w:sz w:val="24"/>
          <w:szCs w:val="24"/>
        </w:rPr>
        <w:t xml:space="preserve">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083BE7" w:rsidRPr="0030647A" w:rsidRDefault="00083BE7" w:rsidP="004F721C">
      <w:pPr>
        <w:spacing w:after="0" w:line="240" w:lineRule="auto"/>
        <w:ind w:firstLine="709"/>
        <w:contextualSpacing/>
        <w:jc w:val="both"/>
        <w:rPr>
          <w:rFonts w:ascii="Times New Roman" w:hAnsi="Times New Roman"/>
          <w:sz w:val="28"/>
          <w:szCs w:val="28"/>
        </w:rPr>
      </w:pPr>
    </w:p>
    <w:p w:rsidR="00562250" w:rsidRPr="005D0476" w:rsidRDefault="00083BE7" w:rsidP="004F721C">
      <w:pPr>
        <w:spacing w:after="0" w:line="240" w:lineRule="auto"/>
        <w:ind w:firstLine="709"/>
        <w:contextualSpacing/>
        <w:jc w:val="both"/>
        <w:rPr>
          <w:rFonts w:ascii="Times New Roman" w:hAnsi="Times New Roman"/>
          <w:b/>
          <w:sz w:val="24"/>
          <w:szCs w:val="24"/>
        </w:rPr>
      </w:pPr>
      <w:r w:rsidRPr="005D0476">
        <w:rPr>
          <w:rFonts w:ascii="Times New Roman" w:hAnsi="Times New Roman"/>
          <w:b/>
          <w:sz w:val="24"/>
          <w:szCs w:val="24"/>
        </w:rPr>
        <w:lastRenderedPageBreak/>
        <w:t xml:space="preserve">Раздел </w:t>
      </w:r>
      <w:r w:rsidR="0030647A" w:rsidRPr="005D0476">
        <w:rPr>
          <w:rFonts w:ascii="Times New Roman" w:hAnsi="Times New Roman"/>
          <w:b/>
          <w:sz w:val="24"/>
          <w:szCs w:val="24"/>
        </w:rPr>
        <w:t>2.</w:t>
      </w:r>
      <w:r w:rsidR="00EC0EDA">
        <w:rPr>
          <w:rFonts w:ascii="Times New Roman" w:hAnsi="Times New Roman"/>
          <w:b/>
          <w:sz w:val="24"/>
          <w:szCs w:val="24"/>
        </w:rPr>
        <w:t>16</w:t>
      </w:r>
      <w:r w:rsidR="0030647A" w:rsidRPr="005D0476">
        <w:rPr>
          <w:rFonts w:ascii="Times New Roman" w:hAnsi="Times New Roman"/>
          <w:b/>
          <w:sz w:val="24"/>
          <w:szCs w:val="24"/>
        </w:rPr>
        <w:t xml:space="preserve">. </w:t>
      </w:r>
      <w:r w:rsidRPr="005D0476">
        <w:rPr>
          <w:rFonts w:ascii="Times New Roman" w:hAnsi="Times New Roman"/>
          <w:b/>
          <w:sz w:val="24"/>
          <w:szCs w:val="24"/>
        </w:rPr>
        <w:t xml:space="preserve">Способ и размер обеспечения исполнения договора на участие в </w:t>
      </w:r>
      <w:r w:rsidR="009E44E0" w:rsidRPr="005D0476">
        <w:rPr>
          <w:rFonts w:ascii="Times New Roman" w:hAnsi="Times New Roman"/>
          <w:b/>
          <w:sz w:val="24"/>
          <w:szCs w:val="24"/>
        </w:rPr>
        <w:t>редукционе</w:t>
      </w:r>
      <w:r w:rsidRPr="005D0476">
        <w:rPr>
          <w:rFonts w:ascii="Times New Roman" w:hAnsi="Times New Roman"/>
          <w:b/>
          <w:sz w:val="24"/>
          <w:szCs w:val="24"/>
        </w:rPr>
        <w:t>, срок и порядок предоставления обеспечения (если Заказчиком установлено такое требование)</w:t>
      </w:r>
      <w:r w:rsidR="0030647A" w:rsidRPr="005D0476">
        <w:rPr>
          <w:rFonts w:ascii="Times New Roman" w:hAnsi="Times New Roman"/>
          <w:b/>
          <w:sz w:val="24"/>
          <w:szCs w:val="24"/>
        </w:rPr>
        <w:t>.</w:t>
      </w:r>
    </w:p>
    <w:p w:rsidR="00083BE7" w:rsidRPr="005D0476" w:rsidRDefault="00083BE7" w:rsidP="004F721C">
      <w:pPr>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Не установлено</w:t>
      </w:r>
      <w:r w:rsidR="0030647A" w:rsidRPr="005D0476">
        <w:rPr>
          <w:rFonts w:ascii="Times New Roman" w:hAnsi="Times New Roman"/>
          <w:sz w:val="20"/>
          <w:szCs w:val="20"/>
        </w:rPr>
        <w:t>.</w:t>
      </w:r>
    </w:p>
    <w:p w:rsidR="00C73F5A" w:rsidRPr="0030647A" w:rsidRDefault="00C73F5A" w:rsidP="004F721C">
      <w:pPr>
        <w:spacing w:after="0" w:line="240" w:lineRule="auto"/>
        <w:ind w:firstLine="709"/>
        <w:contextualSpacing/>
        <w:jc w:val="both"/>
        <w:rPr>
          <w:rFonts w:ascii="Times New Roman" w:hAnsi="Times New Roman"/>
          <w:b/>
          <w:sz w:val="28"/>
          <w:szCs w:val="28"/>
        </w:rPr>
      </w:pPr>
    </w:p>
    <w:p w:rsidR="00C67B75" w:rsidRDefault="00C67B75" w:rsidP="004F721C">
      <w:pPr>
        <w:spacing w:after="0" w:line="240" w:lineRule="auto"/>
        <w:ind w:firstLine="709"/>
        <w:contextualSpacing/>
        <w:jc w:val="both"/>
        <w:rPr>
          <w:rFonts w:ascii="Times New Roman" w:hAnsi="Times New Roman"/>
          <w:b/>
          <w:sz w:val="24"/>
          <w:szCs w:val="24"/>
        </w:rPr>
      </w:pPr>
      <w:r>
        <w:rPr>
          <w:rFonts w:ascii="Times New Roman" w:hAnsi="Times New Roman"/>
          <w:b/>
          <w:sz w:val="24"/>
          <w:szCs w:val="24"/>
        </w:rPr>
        <w:t>Раздел 2.</w:t>
      </w:r>
      <w:r w:rsidR="00EC0EDA">
        <w:rPr>
          <w:rFonts w:ascii="Times New Roman" w:hAnsi="Times New Roman"/>
          <w:b/>
          <w:sz w:val="24"/>
          <w:szCs w:val="24"/>
        </w:rPr>
        <w:t>17</w:t>
      </w:r>
      <w:r>
        <w:rPr>
          <w:rFonts w:ascii="Times New Roman" w:hAnsi="Times New Roman"/>
          <w:b/>
          <w:sz w:val="24"/>
          <w:szCs w:val="24"/>
        </w:rPr>
        <w:t xml:space="preserve">. </w:t>
      </w:r>
      <w:r w:rsidRPr="00C67B75">
        <w:rPr>
          <w:rFonts w:ascii="Times New Roman" w:eastAsia="Calibri" w:hAnsi="Times New Roman"/>
          <w:b/>
          <w:kern w:val="0"/>
          <w:sz w:val="24"/>
          <w:szCs w:val="24"/>
          <w:lang w:eastAsia="en-US"/>
        </w:rPr>
        <w:t>Основания для отклонения заявки участника закупки.</w:t>
      </w:r>
    </w:p>
    <w:p w:rsidR="00293E5D" w:rsidRPr="00C67B75" w:rsidRDefault="00293E5D" w:rsidP="00293E5D">
      <w:pPr>
        <w:suppressAutoHyphens w:val="0"/>
        <w:spacing w:after="0" w:line="240" w:lineRule="auto"/>
        <w:ind w:firstLine="567"/>
        <w:jc w:val="both"/>
        <w:rPr>
          <w:rFonts w:ascii="Times New Roman" w:eastAsia="Calibri" w:hAnsi="Times New Roman"/>
          <w:kern w:val="0"/>
          <w:sz w:val="20"/>
          <w:szCs w:val="20"/>
          <w:lang w:eastAsia="en-US"/>
        </w:rPr>
      </w:pPr>
      <w:r w:rsidRPr="00C67B75">
        <w:rPr>
          <w:rFonts w:ascii="Times New Roman" w:eastAsia="Calibri" w:hAnsi="Times New Roman"/>
          <w:kern w:val="0"/>
          <w:sz w:val="20"/>
          <w:szCs w:val="20"/>
          <w:lang w:eastAsia="en-US"/>
        </w:rPr>
        <w:t>Участники процедуры закупки не допускаются к участию в закупке в случае:</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а) несоответствия заявки (окончательного предложения) требованиям, установленным в закупочной документации и/или извещении, в том числе в случае несогласия участника закупки с условиями заключения договора по итогам конкурентной процедуры;</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б) непредставление сведений и документов в составе заявки участника в соответствии с требованиями, установленными документацией и/или извещением о проведении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в) несоответствия сведений и документов требованиям, предъявляемым к участникам процедуры закупки и закупаемой продукции в соответствии с документацией (или извещением)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г) наличие в заявке (окончательном предложении) предложения о цене договора, превышающего начальную (максимальную) цену договора, установленную Заказчиком в документации и /или извещения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д) предоставления в составе заявки (окончательного предложения) недостоверных сведений об участнике процедуры закупки и/или о товарах, работах, услугах, являющихся предметом процедуры закупки;</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е) несоответствие привлекаемых участником процедуры закупки субподрядчиков (соисполнителей) установленным в документации процедуры закупки требованиям к таким субподрядчикам (соисполнителям) (в случае установления в документации процедуры закупки и/или проекте договора таких требований);</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ж) несоответствия лиц (одного из лиц), выступающих на стороне этого участника процедуры закупки, требованиям к участникам процедуры закупки, выступающим на стороне одного участника процедуры закупки, установленным в документации процедуры закупки требованиям к таким участникам;</w:t>
      </w:r>
    </w:p>
    <w:p w:rsidR="0091719B" w:rsidRPr="0091719B" w:rsidRDefault="0091719B" w:rsidP="0091719B">
      <w:pPr>
        <w:spacing w:after="0" w:line="240" w:lineRule="auto"/>
        <w:ind w:firstLine="709"/>
        <w:contextualSpacing/>
        <w:jc w:val="both"/>
        <w:rPr>
          <w:rFonts w:ascii="Times New Roman" w:eastAsia="Calibri" w:hAnsi="Times New Roman"/>
          <w:kern w:val="0"/>
          <w:sz w:val="20"/>
          <w:szCs w:val="20"/>
          <w:lang w:eastAsia="en-US"/>
        </w:rPr>
      </w:pPr>
      <w:r w:rsidRPr="0091719B">
        <w:rPr>
          <w:rFonts w:ascii="Times New Roman" w:eastAsia="Calibri" w:hAnsi="Times New Roman"/>
          <w:kern w:val="0"/>
          <w:sz w:val="20"/>
          <w:szCs w:val="20"/>
          <w:lang w:eastAsia="en-US"/>
        </w:rPr>
        <w:t>Заказчик вправе отклонить заявку участника процедуры закупки на любой стадии процедуры закупки до заключения договора в случае выявления одного либо несколько из оснований для отказа в допуске к участию в процедуре закупки, предусмотренных настоящим пунктом.</w:t>
      </w:r>
    </w:p>
    <w:p w:rsidR="00293E5D" w:rsidRPr="00BD7813" w:rsidRDefault="0091719B" w:rsidP="0091719B">
      <w:pPr>
        <w:spacing w:after="0" w:line="240" w:lineRule="auto"/>
        <w:ind w:firstLine="709"/>
        <w:contextualSpacing/>
        <w:jc w:val="both"/>
        <w:rPr>
          <w:rFonts w:ascii="Times New Roman" w:hAnsi="Times New Roman"/>
          <w:sz w:val="20"/>
          <w:szCs w:val="20"/>
        </w:rPr>
      </w:pPr>
      <w:r w:rsidRPr="0091719B">
        <w:rPr>
          <w:rFonts w:ascii="Times New Roman" w:eastAsia="Calibri" w:hAnsi="Times New Roman"/>
          <w:kern w:val="0"/>
          <w:sz w:val="20"/>
          <w:szCs w:val="20"/>
          <w:lang w:eastAsia="en-US"/>
        </w:rPr>
        <w:t xml:space="preserve"> В целях проверки соответствия требованиям, предъявляемым к участникам процедуры закупки, их субподрядчикам (соисполнителям), закупаемой продукции, а также условиям исполнения договора, Заказчик вправе направить запросы в соотв</w:t>
      </w:r>
      <w:r w:rsidR="00EF114A">
        <w:rPr>
          <w:rFonts w:ascii="Times New Roman" w:eastAsia="Calibri" w:hAnsi="Times New Roman"/>
          <w:kern w:val="0"/>
          <w:sz w:val="20"/>
          <w:szCs w:val="20"/>
          <w:lang w:eastAsia="en-US"/>
        </w:rPr>
        <w:t>етствующие органы и организации</w:t>
      </w:r>
      <w:r w:rsidRPr="0091719B">
        <w:rPr>
          <w:rFonts w:ascii="Times New Roman" w:eastAsia="Calibri" w:hAnsi="Times New Roman"/>
          <w:kern w:val="0"/>
          <w:sz w:val="20"/>
          <w:szCs w:val="20"/>
          <w:lang w:eastAsia="en-US"/>
        </w:rPr>
        <w:t>.</w:t>
      </w:r>
    </w:p>
    <w:p w:rsidR="00C67B75" w:rsidRDefault="00C67B75" w:rsidP="004F721C">
      <w:pPr>
        <w:spacing w:after="0" w:line="240" w:lineRule="auto"/>
        <w:ind w:firstLine="709"/>
        <w:contextualSpacing/>
        <w:jc w:val="both"/>
        <w:rPr>
          <w:rFonts w:ascii="Times New Roman" w:hAnsi="Times New Roman"/>
          <w:b/>
          <w:sz w:val="24"/>
          <w:szCs w:val="24"/>
        </w:rPr>
      </w:pPr>
    </w:p>
    <w:p w:rsidR="00C73F5A" w:rsidRPr="005D0476" w:rsidRDefault="00EA5C14" w:rsidP="004F721C">
      <w:pPr>
        <w:spacing w:after="0" w:line="240" w:lineRule="auto"/>
        <w:ind w:firstLine="709"/>
        <w:contextualSpacing/>
        <w:jc w:val="both"/>
        <w:rPr>
          <w:rFonts w:ascii="Times New Roman" w:hAnsi="Times New Roman"/>
          <w:sz w:val="24"/>
          <w:szCs w:val="24"/>
        </w:rPr>
      </w:pPr>
      <w:r w:rsidRPr="005D0476">
        <w:rPr>
          <w:rFonts w:ascii="Times New Roman" w:hAnsi="Times New Roman"/>
          <w:b/>
          <w:sz w:val="24"/>
          <w:szCs w:val="24"/>
        </w:rPr>
        <w:t xml:space="preserve">Раздел </w:t>
      </w:r>
      <w:r w:rsidR="00C73F5A" w:rsidRPr="005D0476">
        <w:rPr>
          <w:rFonts w:ascii="Times New Roman" w:hAnsi="Times New Roman"/>
          <w:b/>
          <w:sz w:val="24"/>
          <w:szCs w:val="24"/>
        </w:rPr>
        <w:t>2.</w:t>
      </w:r>
      <w:r w:rsidR="00EC0EDA">
        <w:rPr>
          <w:rFonts w:ascii="Times New Roman" w:hAnsi="Times New Roman"/>
          <w:b/>
          <w:sz w:val="24"/>
          <w:szCs w:val="24"/>
        </w:rPr>
        <w:t>18</w:t>
      </w:r>
      <w:r w:rsidR="00C73F5A" w:rsidRPr="005D0476">
        <w:rPr>
          <w:rFonts w:ascii="Times New Roman" w:hAnsi="Times New Roman"/>
          <w:b/>
          <w:sz w:val="24"/>
          <w:szCs w:val="24"/>
        </w:rPr>
        <w:t>.</w:t>
      </w:r>
      <w:r w:rsidR="002F5B6E" w:rsidRPr="005D0476">
        <w:rPr>
          <w:rFonts w:ascii="Times New Roman" w:hAnsi="Times New Roman"/>
          <w:b/>
          <w:sz w:val="24"/>
          <w:szCs w:val="24"/>
        </w:rPr>
        <w:t xml:space="preserve"> </w:t>
      </w:r>
      <w:r w:rsidR="00720EDE" w:rsidRPr="005D0476">
        <w:rPr>
          <w:rFonts w:ascii="Times New Roman" w:hAnsi="Times New Roman"/>
          <w:b/>
          <w:sz w:val="24"/>
          <w:szCs w:val="24"/>
        </w:rPr>
        <w:t>Порядок заключения</w:t>
      </w:r>
      <w:r w:rsidR="00C73F5A" w:rsidRPr="005D0476">
        <w:rPr>
          <w:rFonts w:ascii="Times New Roman" w:hAnsi="Times New Roman"/>
          <w:b/>
          <w:sz w:val="24"/>
          <w:szCs w:val="24"/>
        </w:rPr>
        <w:t xml:space="preserve"> договора.</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1 </w:t>
      </w:r>
      <w:r w:rsidRPr="005D0476">
        <w:rPr>
          <w:rFonts w:ascii="Times New Roman" w:hAnsi="Times New Roman"/>
          <w:sz w:val="20"/>
          <w:szCs w:val="20"/>
        </w:rPr>
        <w:t xml:space="preserve">Договор с победителем закупки или с участником, заявка которого признана единственной заявкой, соответствующей требованиям и условиям, предусмотренным документацией процедуры закупки, в том числе в случае, если заявка такого участника является единственной заявкой, поданной на участие в процедуре закупки, заключается Заказчиком не ранее 10 (десяти) календарных дней и не позднее 20 (двадцати) календарных дней с даты размещения итогового протокола. </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2 </w:t>
      </w:r>
      <w:r w:rsidRPr="005D0476">
        <w:rPr>
          <w:rFonts w:ascii="Times New Roman" w:hAnsi="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3 </w:t>
      </w:r>
      <w:r w:rsidRPr="005D0476">
        <w:rPr>
          <w:rFonts w:ascii="Times New Roman" w:hAnsi="Times New Roman"/>
          <w:sz w:val="20"/>
          <w:szCs w:val="20"/>
        </w:rPr>
        <w:t>По итогам закупки в электронной форме Заказчик заключает договор с победителем закупки на условиях, указанных в Положении и в документации процедуры закупки. Перед подписанием договора, между Заказчиком и победителем закупки (или с участником, с которым принято решение заключить договор) могут проводиться переговоры, направленные на уточнение условий договора (в том числе, но не исключительно и на уменьшение суммы договора), которые не были зафиксированы в итоговом протоколе, проекте договора, документации процедуры закупки и в предложении участника процедуры закупки. Переговоры оформляются протоколом совместной встречи.</w:t>
      </w:r>
    </w:p>
    <w:p w:rsidR="0091719B" w:rsidRPr="005D0476" w:rsidRDefault="0091719B" w:rsidP="0091719B">
      <w:pPr>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4 </w:t>
      </w:r>
      <w:r w:rsidRPr="005D0476">
        <w:rPr>
          <w:rFonts w:ascii="Times New Roman" w:hAnsi="Times New Roman"/>
          <w:sz w:val="20"/>
          <w:szCs w:val="20"/>
        </w:rPr>
        <w:t>Участник закупки, с которым заключается договор, должен предоставить обеспечение исполнения договора (если требование об обеспечении исполнения договора установлено в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5 (пяти) календарных дней с даты получения проекта договора от Заказчика. Участник закупки,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91719B" w:rsidRDefault="0091719B" w:rsidP="0091719B">
      <w:pPr>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2.18.5 </w:t>
      </w:r>
      <w:proofErr w:type="gramStart"/>
      <w:r w:rsidRPr="005D0476">
        <w:rPr>
          <w:rFonts w:ascii="Times New Roman" w:hAnsi="Times New Roman"/>
          <w:sz w:val="20"/>
          <w:szCs w:val="20"/>
        </w:rPr>
        <w:t>В</w:t>
      </w:r>
      <w:proofErr w:type="gramEnd"/>
      <w:r w:rsidRPr="005D0476">
        <w:rPr>
          <w:rFonts w:ascii="Times New Roman" w:hAnsi="Times New Roman"/>
          <w:sz w:val="20"/>
          <w:szCs w:val="20"/>
        </w:rPr>
        <w:t xml:space="preserve"> случае если победитель закупки или участник, с которым принято решение о заключении договора, не предоставил в срок Заказчику подписанный со своей стороны договор, а также обеспечение исполнения договора (если документацией процедуры закупки установлено такое требование), то такой победитель или участник признается уклонившимся от заключения договора.</w:t>
      </w:r>
    </w:p>
    <w:p w:rsidR="0091719B" w:rsidRPr="00C67B75" w:rsidRDefault="0091719B" w:rsidP="0091719B">
      <w:pPr>
        <w:tabs>
          <w:tab w:val="left" w:pos="993"/>
        </w:tabs>
        <w:spacing w:after="0" w:line="240" w:lineRule="auto"/>
        <w:ind w:firstLine="709"/>
        <w:contextualSpacing/>
        <w:jc w:val="both"/>
        <w:rPr>
          <w:rFonts w:ascii="Times New Roman" w:hAnsi="Times New Roman"/>
          <w:sz w:val="20"/>
          <w:szCs w:val="20"/>
        </w:rPr>
      </w:pPr>
      <w:r>
        <w:rPr>
          <w:rFonts w:ascii="Times New Roman" w:hAnsi="Times New Roman"/>
          <w:sz w:val="20"/>
          <w:szCs w:val="20"/>
        </w:rPr>
        <w:t xml:space="preserve">2.18.6 </w:t>
      </w:r>
      <w:proofErr w:type="gramStart"/>
      <w:r w:rsidRPr="00C67B75">
        <w:rPr>
          <w:rFonts w:ascii="Times New Roman" w:hAnsi="Times New Roman"/>
          <w:sz w:val="20"/>
          <w:szCs w:val="20"/>
        </w:rPr>
        <w:t>В</w:t>
      </w:r>
      <w:proofErr w:type="gramEnd"/>
      <w:r w:rsidRPr="00C67B75">
        <w:rPr>
          <w:rFonts w:ascii="Times New Roman" w:hAnsi="Times New Roman"/>
          <w:sz w:val="20"/>
          <w:szCs w:val="20"/>
        </w:rPr>
        <w:t xml:space="preserve"> случае, предусмотренном пунктом </w:t>
      </w:r>
      <w:r>
        <w:rPr>
          <w:rFonts w:ascii="Times New Roman" w:hAnsi="Times New Roman"/>
          <w:sz w:val="20"/>
          <w:szCs w:val="20"/>
        </w:rPr>
        <w:t>2.18.5</w:t>
      </w:r>
      <w:r w:rsidRPr="00C67B75">
        <w:rPr>
          <w:rFonts w:ascii="Times New Roman" w:hAnsi="Times New Roman"/>
          <w:sz w:val="20"/>
          <w:szCs w:val="20"/>
        </w:rPr>
        <w:t xml:space="preserve"> Заказчик вправе:</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а) обратиться в суд с иском о понуждении победителя процедуры закупки (или участника, с которым Заказчиком принято решение о заключении договора) заключить договор и/или о возмещении убытков, причиненных уклонением от заключения договора;</w:t>
      </w:r>
    </w:p>
    <w:p w:rsidR="0091719B" w:rsidRPr="00272DAA"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б) при наличии участника, заявке на участие, в процедуре закупки которого присвоен второй номер, уведомить его о намерении заключить с ним договор и направить ему проект договора;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272DAA">
        <w:rPr>
          <w:rFonts w:ascii="Times New Roman" w:hAnsi="Times New Roman"/>
          <w:sz w:val="20"/>
          <w:szCs w:val="20"/>
        </w:rPr>
        <w:t>в) в случае отказа участника, заявке которого присвоен второй номер, от заключения договора или он признан уклонившимся от договора, Заказчик вправе заключить договор с единственным поставщиком (исполнителем, подрядчиком).</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7 </w:t>
      </w:r>
      <w:r w:rsidRPr="005D0476">
        <w:rPr>
          <w:rFonts w:ascii="Times New Roman" w:hAnsi="Times New Roman"/>
          <w:sz w:val="20"/>
          <w:szCs w:val="20"/>
        </w:rPr>
        <w:t xml:space="preserve">В случае уклонения победителя процедуры закупки от заключения договора и если участник процедуры закупки, заявке которого присвоен второй номер, в срок, предусмотренный Положением и (или) документацией процедуры закупки, тоже отказался от заключения договора либо не предоставил Заказчику подписанный со своей стороны договор, а также обеспечение </w:t>
      </w:r>
      <w:r w:rsidRPr="005D0476">
        <w:rPr>
          <w:rFonts w:ascii="Times New Roman" w:hAnsi="Times New Roman"/>
          <w:sz w:val="20"/>
          <w:szCs w:val="20"/>
        </w:rPr>
        <w:lastRenderedPageBreak/>
        <w:t>исполнения договора (если документацией процедуры закупки установлено такое требование),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8 </w:t>
      </w:r>
      <w:r w:rsidRPr="005D0476">
        <w:rPr>
          <w:rFonts w:ascii="Times New Roman" w:hAnsi="Times New Roman"/>
          <w:sz w:val="20"/>
          <w:szCs w:val="20"/>
        </w:rPr>
        <w:t>Победитель закупки (или участник, с которым принято решение о заключении договора) перед заключением договора вправе направить Заказчику (один раз) протокол разногласий к проекту договора. Заказчик при рассмотрении протокола разногласий вправе:</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согласиться с протоколом разногласий либо принять его со своими дополнениями/предложениями;</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5D0476">
        <w:rPr>
          <w:rFonts w:ascii="Times New Roman" w:hAnsi="Times New Roman"/>
          <w:sz w:val="20"/>
          <w:szCs w:val="20"/>
        </w:rPr>
        <w:t>-</w:t>
      </w:r>
      <w:r>
        <w:rPr>
          <w:rFonts w:ascii="Times New Roman" w:hAnsi="Times New Roman"/>
          <w:sz w:val="20"/>
          <w:szCs w:val="20"/>
        </w:rPr>
        <w:tab/>
      </w:r>
      <w:r w:rsidRPr="005D0476">
        <w:rPr>
          <w:rFonts w:ascii="Times New Roman" w:hAnsi="Times New Roman"/>
          <w:sz w:val="20"/>
          <w:szCs w:val="20"/>
        </w:rPr>
        <w:t>оставить протокол разногласий без рассмотрения и требовать заключения договора на условиях проведенного тендера, по результатам которого составлен итоговый протокол.</w:t>
      </w:r>
    </w:p>
    <w:p w:rsidR="0091719B" w:rsidRPr="005D0476" w:rsidRDefault="0091719B" w:rsidP="0091719B">
      <w:pPr>
        <w:tabs>
          <w:tab w:val="left" w:pos="993"/>
        </w:tabs>
        <w:spacing w:after="0" w:line="240" w:lineRule="auto"/>
        <w:ind w:firstLine="709"/>
        <w:contextualSpacing/>
        <w:jc w:val="both"/>
        <w:rPr>
          <w:rFonts w:ascii="Times New Roman" w:hAnsi="Times New Roman"/>
          <w:sz w:val="20"/>
          <w:szCs w:val="20"/>
        </w:rPr>
      </w:pPr>
      <w:r w:rsidRPr="00C67B75">
        <w:rPr>
          <w:rFonts w:ascii="Times New Roman" w:hAnsi="Times New Roman"/>
          <w:sz w:val="20"/>
          <w:szCs w:val="20"/>
        </w:rPr>
        <w:t>2.1</w:t>
      </w:r>
      <w:r>
        <w:rPr>
          <w:rFonts w:ascii="Times New Roman" w:hAnsi="Times New Roman"/>
          <w:sz w:val="20"/>
          <w:szCs w:val="20"/>
        </w:rPr>
        <w:t>8</w:t>
      </w:r>
      <w:r w:rsidRPr="00C67B75">
        <w:rPr>
          <w:rFonts w:ascii="Times New Roman" w:hAnsi="Times New Roman"/>
          <w:sz w:val="20"/>
          <w:szCs w:val="20"/>
        </w:rPr>
        <w:t>.</w:t>
      </w:r>
      <w:r>
        <w:rPr>
          <w:rFonts w:ascii="Times New Roman" w:hAnsi="Times New Roman"/>
          <w:sz w:val="20"/>
          <w:szCs w:val="20"/>
        </w:rPr>
        <w:t xml:space="preserve">9 </w:t>
      </w:r>
      <w:r w:rsidRPr="005D0476">
        <w:rPr>
          <w:rFonts w:ascii="Times New Roman" w:hAnsi="Times New Roman"/>
          <w:sz w:val="20"/>
          <w:szCs w:val="20"/>
        </w:rPr>
        <w:t>При этом отказ со стороны победителя закупки (или участника, с которым принято решение о заключении договора)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 Заказчик вправе признать процедуру закупки несостоявшейся и провести повторную закупку либо провести закупку у единственного поставщика.</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 xml:space="preserve">2.18.10. Заказчик подписывает направленный и подписанный победителем договор с соблюдением сроков, указанных в </w:t>
      </w:r>
      <w:proofErr w:type="spellStart"/>
      <w:r w:rsidRPr="00087052">
        <w:rPr>
          <w:rFonts w:ascii="Times New Roman" w:hAnsi="Times New Roman"/>
          <w:sz w:val="20"/>
          <w:szCs w:val="20"/>
        </w:rPr>
        <w:t>пунктех</w:t>
      </w:r>
      <w:proofErr w:type="spellEnd"/>
      <w:r w:rsidRPr="00087052">
        <w:rPr>
          <w:rFonts w:ascii="Times New Roman" w:hAnsi="Times New Roman"/>
          <w:sz w:val="20"/>
          <w:szCs w:val="20"/>
        </w:rPr>
        <w:t xml:space="preserve"> 2.18.1, 2.18.2 настоящей документации.</w:t>
      </w:r>
    </w:p>
    <w:p w:rsidR="0091719B" w:rsidRPr="00087052" w:rsidRDefault="0091719B" w:rsidP="0091719B">
      <w:pPr>
        <w:spacing w:after="0" w:line="240" w:lineRule="auto"/>
        <w:ind w:firstLine="709"/>
        <w:contextualSpacing/>
        <w:jc w:val="both"/>
        <w:rPr>
          <w:rFonts w:ascii="Times New Roman" w:hAnsi="Times New Roman"/>
          <w:sz w:val="20"/>
          <w:szCs w:val="20"/>
        </w:rPr>
      </w:pPr>
      <w:r w:rsidRPr="00087052">
        <w:rPr>
          <w:rFonts w:ascii="Times New Roman" w:hAnsi="Times New Roman"/>
          <w:sz w:val="20"/>
          <w:szCs w:val="20"/>
        </w:rPr>
        <w:t>2.18.11. Заказчик обязан отказаться от заключения договора с победителем в любой момент до заключения договора, если заказчик или комиссия по осуществлению закупок обнаружит, что победитель не соответствует требованиям, установленным в настоящей документации, или предоставил недостоверную информацию в отношении своего соответствия указанным требованиям.</w:t>
      </w:r>
    </w:p>
    <w:p w:rsidR="00E247DE" w:rsidRPr="00087052" w:rsidRDefault="00E247DE" w:rsidP="004F721C">
      <w:pPr>
        <w:spacing w:after="0" w:line="240" w:lineRule="auto"/>
        <w:ind w:firstLine="709"/>
        <w:contextualSpacing/>
        <w:jc w:val="both"/>
        <w:rPr>
          <w:rFonts w:ascii="Times New Roman" w:hAnsi="Times New Roman"/>
          <w:sz w:val="28"/>
          <w:szCs w:val="28"/>
        </w:rPr>
      </w:pPr>
    </w:p>
    <w:p w:rsidR="00EA5C14" w:rsidRPr="0030647A" w:rsidRDefault="00EA5C14" w:rsidP="00C67B75">
      <w:pPr>
        <w:pStyle w:val="18"/>
        <w:spacing w:after="0" w:line="240" w:lineRule="auto"/>
        <w:ind w:left="0"/>
        <w:jc w:val="left"/>
        <w:rPr>
          <w:rFonts w:ascii="Times New Roman" w:hAnsi="Times New Roman"/>
          <w:b/>
          <w:sz w:val="28"/>
          <w:szCs w:val="28"/>
          <w:lang w:val="ru-RU"/>
        </w:rPr>
      </w:pPr>
      <w:r w:rsidRPr="0030647A">
        <w:rPr>
          <w:rFonts w:ascii="Times New Roman" w:hAnsi="Times New Roman"/>
          <w:b/>
          <w:sz w:val="28"/>
          <w:szCs w:val="28"/>
          <w:lang w:val="ru-RU"/>
        </w:rPr>
        <w:br/>
      </w:r>
    </w:p>
    <w:p w:rsidR="00EA5C14" w:rsidRPr="0030647A" w:rsidRDefault="00EA5C14" w:rsidP="005D0476">
      <w:pPr>
        <w:suppressAutoHyphens w:val="0"/>
        <w:spacing w:after="0" w:line="240" w:lineRule="auto"/>
        <w:contextualSpacing/>
        <w:rPr>
          <w:rFonts w:ascii="Times New Roman" w:eastAsia="Calibri" w:hAnsi="Times New Roman"/>
          <w:b/>
          <w:kern w:val="0"/>
          <w:sz w:val="28"/>
          <w:szCs w:val="28"/>
          <w:lang w:eastAsia="en-US"/>
        </w:rPr>
      </w:pPr>
    </w:p>
    <w:p w:rsidR="00E31E74" w:rsidRDefault="00E31E74">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sectPr w:rsidR="00E558D3" w:rsidSect="002E2054">
          <w:footerReference w:type="even" r:id="rId10"/>
          <w:footerReference w:type="default" r:id="rId11"/>
          <w:pgSz w:w="11906" w:h="16838"/>
          <w:pgMar w:top="301" w:right="425" w:bottom="357" w:left="567" w:header="181" w:footer="85" w:gutter="0"/>
          <w:cols w:space="708"/>
          <w:docGrid w:linePitch="360"/>
        </w:sect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rsidP="00E558D3">
      <w:pPr>
        <w:pStyle w:val="20"/>
      </w:pPr>
      <w:r w:rsidRPr="00E558D3">
        <w:rPr>
          <w:rFonts w:cs="Times New Roman"/>
          <w:sz w:val="22"/>
          <w:szCs w:val="22"/>
        </w:rPr>
        <w:t xml:space="preserve">Часть 3. Образцы форм для заполнения участником </w:t>
      </w:r>
      <w:r w:rsidR="004464AE">
        <w:rPr>
          <w:rFonts w:cs="Times New Roman"/>
          <w:sz w:val="22"/>
          <w:szCs w:val="22"/>
        </w:rPr>
        <w:t>ред</w:t>
      </w:r>
      <w:r w:rsidRPr="00E558D3">
        <w:rPr>
          <w:rFonts w:cs="Times New Roman"/>
          <w:sz w:val="22"/>
          <w:szCs w:val="22"/>
        </w:rPr>
        <w:t>укциона</w:t>
      </w: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p>
    <w:p w:rsidR="00E558D3" w:rsidRPr="00AC3319" w:rsidRDefault="00E558D3" w:rsidP="00E558D3">
      <w:pPr>
        <w:widowControl w:val="0"/>
        <w:numPr>
          <w:ilvl w:val="1"/>
          <w:numId w:val="1"/>
        </w:numPr>
        <w:suppressAutoHyphens w:val="0"/>
        <w:spacing w:after="0" w:line="240" w:lineRule="auto"/>
        <w:ind w:left="0" w:firstLine="709"/>
        <w:contextualSpacing/>
        <w:jc w:val="both"/>
        <w:outlineLvl w:val="1"/>
        <w:rPr>
          <w:rFonts w:ascii="Times New Roman" w:eastAsia="DejaVu Sans" w:hAnsi="Times New Roman"/>
          <w:b/>
        </w:rPr>
      </w:pPr>
      <w:r w:rsidRPr="00AC3319">
        <w:rPr>
          <w:rFonts w:ascii="Times New Roman" w:eastAsia="DejaVu Sans" w:hAnsi="Times New Roman"/>
          <w:b/>
        </w:rPr>
        <w:t>Раздел 3.1. Форма предложения о поставке товара *.</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center"/>
        <w:rPr>
          <w:rFonts w:ascii="Times New Roman" w:eastAsia="DejaVu Sans" w:hAnsi="Times New Roman"/>
          <w:b/>
          <w:bCs/>
          <w:spacing w:val="-2"/>
        </w:rPr>
      </w:pPr>
      <w:r w:rsidRPr="00AC3319">
        <w:rPr>
          <w:rFonts w:ascii="Times New Roman" w:eastAsia="DejaVu Sans" w:hAnsi="Times New Roman"/>
          <w:b/>
          <w:bCs/>
          <w:spacing w:val="-2"/>
        </w:rPr>
        <w:t>Предложение о поставке товара</w:t>
      </w:r>
    </w:p>
    <w:p w:rsidR="00E558D3" w:rsidRPr="00AC3319" w:rsidRDefault="00E558D3" w:rsidP="00E558D3">
      <w:pPr>
        <w:widowControl w:val="0"/>
        <w:suppressAutoHyphens w:val="0"/>
        <w:spacing w:after="0" w:line="240" w:lineRule="auto"/>
        <w:ind w:firstLine="709"/>
        <w:contextualSpacing/>
        <w:jc w:val="both"/>
        <w:rPr>
          <w:rFonts w:ascii="Times New Roman" w:eastAsia="DejaVu Sans" w:hAnsi="Times New Roman"/>
          <w:bCs/>
          <w:spacing w:val="-2"/>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4"/>
        <w:gridCol w:w="2373"/>
        <w:gridCol w:w="1734"/>
        <w:gridCol w:w="5245"/>
        <w:gridCol w:w="5528"/>
      </w:tblGrid>
      <w:tr w:rsidR="00E558D3" w:rsidRPr="00AC3319" w:rsidTr="00DD0870">
        <w:tc>
          <w:tcPr>
            <w:tcW w:w="322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Номер и наименование закупки</w:t>
            </w:r>
          </w:p>
        </w:tc>
        <w:tc>
          <w:tcPr>
            <w:tcW w:w="12507" w:type="dxa"/>
            <w:gridSpan w:val="3"/>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spacing w:after="0" w:line="240" w:lineRule="auto"/>
              <w:ind w:firstLine="709"/>
              <w:contextualSpacing/>
              <w:jc w:val="both"/>
              <w:rPr>
                <w:rFonts w:ascii="Times New Roman" w:hAnsi="Times New Roman"/>
              </w:rPr>
            </w:pPr>
            <w:r w:rsidRPr="00AC3319">
              <w:rPr>
                <w:rFonts w:ascii="Times New Roman" w:hAnsi="Times New Roman"/>
                <w:b/>
                <w:bCs/>
              </w:rPr>
              <w:t>№_____________________________  ___________________________________________</w:t>
            </w:r>
          </w:p>
        </w:tc>
      </w:tr>
      <w:tr w:rsidR="00E558D3" w:rsidRPr="00AC3319" w:rsidTr="00DD0870">
        <w:tc>
          <w:tcPr>
            <w:tcW w:w="854" w:type="dxa"/>
            <w:tcBorders>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 п/п</w:t>
            </w:r>
          </w:p>
        </w:tc>
        <w:tc>
          <w:tcPr>
            <w:tcW w:w="4107" w:type="dxa"/>
            <w:gridSpan w:val="2"/>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Наименование Товара, предлагаемого Участником закупки</w:t>
            </w:r>
          </w:p>
          <w:p w:rsidR="00E558D3" w:rsidRPr="00AC3319" w:rsidRDefault="00E558D3" w:rsidP="00DD0870">
            <w:pPr>
              <w:spacing w:after="0" w:line="240" w:lineRule="auto"/>
              <w:contextualSpacing/>
              <w:jc w:val="both"/>
              <w:rPr>
                <w:rFonts w:ascii="Times New Roman" w:hAnsi="Times New Roman"/>
                <w:b/>
                <w:bCs/>
                <w:kern w:val="0"/>
                <w:lang w:eastAsia="ru-RU"/>
              </w:rPr>
            </w:pPr>
            <w:r w:rsidRPr="00AC3319">
              <w:rPr>
                <w:rFonts w:ascii="Times New Roman" w:hAnsi="Times New Roman"/>
                <w:b/>
                <w:bCs/>
                <w:kern w:val="0"/>
                <w:lang w:eastAsia="ru-RU"/>
              </w:rPr>
              <w:t xml:space="preserve">и указание на товарный знак </w:t>
            </w:r>
          </w:p>
          <w:p w:rsidR="00E558D3" w:rsidRPr="00AC3319" w:rsidRDefault="00E558D3" w:rsidP="00DD0870">
            <w:pPr>
              <w:spacing w:after="0" w:line="240" w:lineRule="auto"/>
              <w:contextualSpacing/>
              <w:jc w:val="both"/>
              <w:rPr>
                <w:rFonts w:ascii="Times New Roman" w:hAnsi="Times New Roman"/>
              </w:rPr>
            </w:pPr>
            <w:r w:rsidRPr="00AC3319">
              <w:rPr>
                <w:rFonts w:ascii="Times New Roman" w:hAnsi="Times New Roman"/>
                <w:b/>
                <w:bCs/>
                <w:kern w:val="0"/>
                <w:lang w:eastAsia="ru-RU"/>
              </w:rPr>
              <w:t>(при наличии)</w:t>
            </w:r>
          </w:p>
        </w:tc>
        <w:tc>
          <w:tcPr>
            <w:tcW w:w="5245"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Характеристика Товара, предлагаемого Участником закупки</w:t>
            </w:r>
          </w:p>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(конкретные показатели, соответствующие значениям, установленным документацией)</w:t>
            </w:r>
          </w:p>
        </w:tc>
        <w:tc>
          <w:tcPr>
            <w:tcW w:w="5528" w:type="dxa"/>
            <w:tcBorders>
              <w:top w:val="single" w:sz="12" w:space="0" w:color="auto"/>
              <w:left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hAnsi="Times New Roman"/>
                <w:b/>
                <w:bCs/>
              </w:rPr>
            </w:pPr>
            <w:r w:rsidRPr="00AC3319">
              <w:rPr>
                <w:rFonts w:ascii="Times New Roman" w:eastAsia="Arial Unicode MS" w:hAnsi="Times New Roman"/>
                <w:b/>
                <w:bCs/>
              </w:rPr>
              <w:t>Наименование страны происхождения товара **</w:t>
            </w:r>
          </w:p>
        </w:tc>
      </w:tr>
      <w:tr w:rsidR="00E558D3" w:rsidRPr="00AC3319" w:rsidTr="00DD0870">
        <w:trPr>
          <w:trHeight w:val="795"/>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1</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Cs/>
              </w:rPr>
            </w:pPr>
          </w:p>
        </w:tc>
      </w:tr>
      <w:tr w:rsidR="00E558D3" w:rsidRPr="00AC3319" w:rsidTr="00DD0870">
        <w:trPr>
          <w:trHeight w:val="692"/>
        </w:trPr>
        <w:tc>
          <w:tcPr>
            <w:tcW w:w="854"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contextualSpacing/>
              <w:jc w:val="both"/>
              <w:outlineLvl w:val="0"/>
              <w:rPr>
                <w:rFonts w:ascii="Times New Roman" w:eastAsia="Arial Unicode MS" w:hAnsi="Times New Roman"/>
                <w:b/>
                <w:bCs/>
              </w:rPr>
            </w:pPr>
            <w:r w:rsidRPr="00AC3319">
              <w:rPr>
                <w:rFonts w:ascii="Times New Roman" w:eastAsia="Arial Unicode MS" w:hAnsi="Times New Roman"/>
                <w:b/>
                <w:bCs/>
              </w:rPr>
              <w:t>2</w:t>
            </w:r>
          </w:p>
        </w:tc>
        <w:tc>
          <w:tcPr>
            <w:tcW w:w="4107" w:type="dxa"/>
            <w:gridSpan w:val="2"/>
            <w:tcBorders>
              <w:top w:val="single" w:sz="12" w:space="0" w:color="auto"/>
              <w:left w:val="single" w:sz="12" w:space="0" w:color="auto"/>
              <w:bottom w:val="single" w:sz="12" w:space="0" w:color="auto"/>
              <w:right w:val="single" w:sz="12" w:space="0" w:color="auto"/>
            </w:tcBorders>
            <w:shd w:val="clear" w:color="auto" w:fill="auto"/>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245"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E558D3" w:rsidRPr="00AC3319" w:rsidRDefault="00E558D3" w:rsidP="00DD0870">
            <w:pPr>
              <w:widowControl w:val="0"/>
              <w:suppressAutoHyphens w:val="0"/>
              <w:spacing w:after="0" w:line="240" w:lineRule="auto"/>
              <w:ind w:firstLine="709"/>
              <w:contextualSpacing/>
              <w:jc w:val="both"/>
              <w:outlineLvl w:val="0"/>
              <w:rPr>
                <w:rFonts w:ascii="Times New Roman" w:eastAsia="Arial Unicode MS" w:hAnsi="Times New Roman"/>
                <w:b/>
                <w:bCs/>
              </w:rPr>
            </w:pPr>
          </w:p>
        </w:tc>
      </w:tr>
    </w:tbl>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r w:rsidRPr="00AC3319">
        <w:rPr>
          <w:rFonts w:ascii="Times New Roman" w:hAnsi="Times New Roman"/>
          <w:b/>
          <w:i/>
        </w:rPr>
        <w:t>Комментарий</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lang w:eastAsia="ru-RU"/>
        </w:rPr>
      </w:pPr>
      <w:r w:rsidRPr="00AC3319">
        <w:rPr>
          <w:rFonts w:ascii="Times New Roman" w:hAnsi="Times New Roman"/>
          <w:i/>
        </w:rPr>
        <w:t xml:space="preserve">Обращаем ваше внимание, что </w:t>
      </w:r>
      <w:r w:rsidRPr="00AC3319">
        <w:rPr>
          <w:rFonts w:ascii="Times New Roman" w:hAnsi="Times New Roman"/>
          <w:i/>
          <w:u w:val="single"/>
        </w:rPr>
        <w:t xml:space="preserve">участникам закупки </w:t>
      </w:r>
      <w:r w:rsidRPr="00AC3319">
        <w:rPr>
          <w:rFonts w:ascii="Times New Roman" w:hAnsi="Times New Roman"/>
          <w:i/>
        </w:rPr>
        <w:t xml:space="preserve">в обязательном порядке </w:t>
      </w:r>
      <w:r w:rsidRPr="00AC3319">
        <w:rPr>
          <w:rFonts w:ascii="Times New Roman" w:hAnsi="Times New Roman"/>
          <w:i/>
          <w:kern w:val="0"/>
          <w:lang w:eastAsia="ru-RU"/>
        </w:rPr>
        <w:t xml:space="preserve">необходимо указать </w:t>
      </w:r>
      <w:r w:rsidRPr="00AC3319">
        <w:rPr>
          <w:rFonts w:ascii="Times New Roman" w:hAnsi="Times New Roman"/>
          <w:i/>
          <w:kern w:val="0"/>
          <w:u w:val="single"/>
          <w:lang w:eastAsia="ru-RU"/>
        </w:rPr>
        <w:t>конкретные показатели товара</w:t>
      </w:r>
      <w:r w:rsidRPr="00AC3319">
        <w:rPr>
          <w:rFonts w:ascii="Times New Roman" w:hAnsi="Times New Roman"/>
          <w:i/>
          <w:kern w:val="0"/>
          <w:lang w:eastAsia="ru-RU"/>
        </w:rPr>
        <w:t>, соответствующие значениям, установленным в документации об аукционе, и указать товарный знак (при наличии).</w:t>
      </w:r>
    </w:p>
    <w:p w:rsidR="00E558D3" w:rsidRPr="00AC3319" w:rsidRDefault="00E558D3" w:rsidP="00E558D3">
      <w:pPr>
        <w:suppressAutoHyphens w:val="0"/>
        <w:autoSpaceDE w:val="0"/>
        <w:autoSpaceDN w:val="0"/>
        <w:adjustRightInd w:val="0"/>
        <w:spacing w:after="0" w:line="240" w:lineRule="auto"/>
        <w:ind w:firstLine="709"/>
        <w:contextualSpacing/>
        <w:jc w:val="both"/>
        <w:rPr>
          <w:rFonts w:ascii="Times New Roman" w:hAnsi="Times New Roman"/>
          <w:i/>
          <w:kern w:val="0"/>
          <w:highlight w:val="yellow"/>
          <w:lang w:eastAsia="ru-RU"/>
        </w:rPr>
      </w:pPr>
      <w:r w:rsidRPr="00AC3319">
        <w:rPr>
          <w:rFonts w:ascii="Times New Roman" w:hAnsi="Times New Roman"/>
          <w:b/>
          <w:i/>
          <w:kern w:val="0"/>
          <w:lang w:eastAsia="ru-RU"/>
        </w:rPr>
        <w:t>**</w:t>
      </w:r>
      <w:r w:rsidRPr="00AC3319">
        <w:rPr>
          <w:rFonts w:ascii="Times New Roman" w:hAnsi="Times New Roman"/>
        </w:rPr>
        <w:t xml:space="preserve"> В соответствии с Постановлением Правительства №925 от 16.09.2016г. необходимо указание (декларирование)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E558D3" w:rsidRPr="00AC3319" w:rsidRDefault="00E558D3" w:rsidP="00E558D3">
      <w:pPr>
        <w:widowControl w:val="0"/>
        <w:suppressAutoHyphens w:val="0"/>
        <w:spacing w:after="0" w:line="240" w:lineRule="auto"/>
        <w:ind w:firstLine="709"/>
        <w:contextualSpacing/>
        <w:jc w:val="both"/>
        <w:rPr>
          <w:rFonts w:ascii="Times New Roman" w:hAnsi="Times New Roman"/>
          <w:b/>
          <w:i/>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widowControl w:val="0"/>
        <w:suppressAutoHyphens w:val="0"/>
        <w:spacing w:after="0" w:line="240" w:lineRule="auto"/>
        <w:ind w:firstLine="709"/>
        <w:contextualSpacing/>
        <w:jc w:val="both"/>
        <w:rPr>
          <w:rFonts w:ascii="Times New Roman" w:hAnsi="Times New Roman"/>
        </w:rPr>
      </w:pPr>
    </w:p>
    <w:p w:rsidR="00E558D3" w:rsidRPr="00AC3319" w:rsidRDefault="00E558D3" w:rsidP="00E558D3">
      <w:pPr>
        <w:spacing w:after="0" w:line="240" w:lineRule="auto"/>
        <w:ind w:firstLine="709"/>
        <w:contextualSpacing/>
        <w:jc w:val="both"/>
        <w:rPr>
          <w:rFonts w:ascii="Times New Roman" w:hAnsi="Times New Roman"/>
          <w:i/>
        </w:rPr>
      </w:pPr>
      <w:r w:rsidRPr="00AC3319">
        <w:rPr>
          <w:rFonts w:ascii="Times New Roman" w:hAnsi="Times New Roman"/>
          <w:b/>
          <w:i/>
        </w:rPr>
        <w:t>*</w:t>
      </w: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sidR="002C41E1">
        <w:rPr>
          <w:rFonts w:ascii="Times New Roman" w:hAnsi="Times New Roman"/>
          <w:i/>
        </w:rPr>
        <w:t>редук</w:t>
      </w:r>
      <w:r w:rsidRPr="00AC3319">
        <w:rPr>
          <w:rFonts w:ascii="Times New Roman" w:hAnsi="Times New Roman"/>
          <w:i/>
        </w:rPr>
        <w:t>ционе.</w:t>
      </w:r>
    </w:p>
    <w:p w:rsidR="00E558D3" w:rsidRPr="00AC3319" w:rsidRDefault="00E558D3" w:rsidP="00E558D3">
      <w:pPr>
        <w:widowControl w:val="0"/>
        <w:tabs>
          <w:tab w:val="left" w:pos="360"/>
        </w:tabs>
        <w:spacing w:after="0" w:line="240" w:lineRule="auto"/>
        <w:ind w:firstLine="709"/>
        <w:contextualSpacing/>
        <w:jc w:val="both"/>
        <w:rPr>
          <w:rFonts w:ascii="Times New Roman" w:hAnsi="Times New Roman"/>
          <w:bC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2C41E1" w:rsidRPr="00AC3319" w:rsidRDefault="002C41E1" w:rsidP="002C41E1">
      <w:pPr>
        <w:autoSpaceDE w:val="0"/>
        <w:autoSpaceDN w:val="0"/>
        <w:adjustRightInd w:val="0"/>
        <w:spacing w:after="0" w:line="240" w:lineRule="auto"/>
        <w:ind w:firstLine="709"/>
        <w:jc w:val="both"/>
        <w:rPr>
          <w:rFonts w:ascii="Times New Roman" w:hAnsi="Times New Roman"/>
        </w:rPr>
      </w:pPr>
      <w:r w:rsidRPr="00AC3319">
        <w:rPr>
          <w:rFonts w:ascii="Times New Roman" w:hAnsi="Times New Roman"/>
          <w:b/>
        </w:rPr>
        <w:t>Раздел 3.2. Форма общих сведений об участнике размещения закупки *.</w:t>
      </w:r>
    </w:p>
    <w:p w:rsidR="002C41E1" w:rsidRPr="00AC3319" w:rsidRDefault="002C41E1" w:rsidP="002C41E1">
      <w:pPr>
        <w:suppressAutoHyphens w:val="0"/>
        <w:spacing w:after="0" w:line="240" w:lineRule="auto"/>
        <w:jc w:val="center"/>
        <w:rPr>
          <w:rFonts w:ascii="Times New Roman" w:hAnsi="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ОБЩИЕ СВЕДЕНИЯ ОБ УЧАСТНИКЕ</w:t>
      </w:r>
    </w:p>
    <w:p w:rsidR="002C41E1" w:rsidRPr="00AC3319" w:rsidRDefault="002C41E1" w:rsidP="002C41E1">
      <w:pPr>
        <w:pStyle w:val="aff8"/>
        <w:spacing w:after="0" w:line="240" w:lineRule="auto"/>
        <w:ind w:left="0" w:firstLine="709"/>
        <w:jc w:val="center"/>
        <w:rPr>
          <w:rFonts w:ascii="Times New Roman" w:eastAsia="Calibri" w:hAnsi="Times New Roman" w:cs="Times New Roman"/>
          <w:b/>
        </w:rPr>
      </w:pPr>
      <w:r w:rsidRPr="00AC3319">
        <w:rPr>
          <w:rFonts w:ascii="Times New Roman" w:eastAsia="Calibri" w:hAnsi="Times New Roman" w:cs="Times New Roman"/>
          <w:b/>
        </w:rPr>
        <w:t>Для юридических лиц</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4247"/>
      </w:tblGrid>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247"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21"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 xml:space="preserve">Наименование участника конкурентной закупки </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Организационно - правовая форма</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Свидетельство о внесении в Единый государственный реестр юридических лиц (дата и номер, кем выдано)</w:t>
            </w:r>
          </w:p>
        </w:tc>
        <w:tc>
          <w:tcPr>
            <w:tcW w:w="4247" w:type="dxa"/>
            <w:noWrap/>
            <w:vAlign w:val="bottom"/>
            <w:hideMark/>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Виды деятельности</w:t>
            </w:r>
          </w:p>
        </w:tc>
        <w:tc>
          <w:tcPr>
            <w:tcW w:w="4247" w:type="dxa"/>
            <w:noWrap/>
            <w:vAlign w:val="bottom"/>
          </w:tcPr>
          <w:p w:rsidR="005A5EB6" w:rsidRPr="00AC3319" w:rsidRDefault="005A5EB6" w:rsidP="00FD72FE">
            <w:pPr>
              <w:spacing w:after="0" w:line="240" w:lineRule="auto"/>
              <w:ind w:firstLine="709"/>
              <w:contextualSpacing/>
              <w:rPr>
                <w:rFonts w:ascii="Times New Roman" w:eastAsiaTheme="minorHAnsi" w:hAnsi="Times New Roman"/>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highlight w:val="yellow"/>
                <w:lang w:eastAsia="ru-RU"/>
              </w:rPr>
            </w:pPr>
            <w:r w:rsidRPr="00722158">
              <w:rPr>
                <w:rFonts w:ascii="Times New Roman" w:hAnsi="Times New Roman"/>
                <w:lang w:eastAsia="ru-RU"/>
              </w:rPr>
              <w:t>ОГРН (номер)</w:t>
            </w:r>
          </w:p>
        </w:tc>
        <w:tc>
          <w:tcPr>
            <w:tcW w:w="4247"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ОГРН (Дата регистрации)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ИНН / Регистрационный номер</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КПП</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ОКПО</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Юридический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AC3319"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Почтовый адрес</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Фактическое местоположение</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Телефоны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r>
              <w:rPr>
                <w:rFonts w:ascii="Times New Roman" w:hAnsi="Times New Roman"/>
                <w:lang w:eastAsia="ru-RU"/>
              </w:rPr>
              <w:t xml:space="preserve"> </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w:t>
            </w:r>
            <w:r>
              <w:rPr>
                <w:rFonts w:ascii="Times New Roman" w:hAnsi="Times New Roman"/>
                <w:lang w:eastAsia="ru-RU"/>
              </w:rPr>
              <w:t xml:space="preserve">должностного лица </w:t>
            </w:r>
            <w:r w:rsidRPr="00722158">
              <w:rPr>
                <w:rFonts w:ascii="Times New Roman" w:hAnsi="Times New Roman"/>
                <w:lang w:eastAsia="ru-RU"/>
              </w:rPr>
              <w:t xml:space="preserve"> Участника, имеющего право подписи</w:t>
            </w:r>
            <w:r>
              <w:rPr>
                <w:rFonts w:ascii="Times New Roman" w:hAnsi="Times New Roman"/>
                <w:lang w:eastAsia="ru-RU"/>
              </w:rPr>
              <w:t xml:space="preserve"> договора </w:t>
            </w:r>
            <w:r w:rsidRPr="00722158">
              <w:rPr>
                <w:rFonts w:ascii="Times New Roman" w:hAnsi="Times New Roman"/>
                <w:lang w:eastAsia="ru-RU"/>
              </w:rPr>
              <w:t>согласно учредительным документам Участника , с указанием должности и контактного телефона</w:t>
            </w:r>
            <w:r>
              <w:rPr>
                <w:rFonts w:ascii="Times New Roman" w:hAnsi="Times New Roman"/>
                <w:lang w:eastAsia="ru-RU"/>
              </w:rPr>
              <w:t xml:space="preserve"> (случае заключения договора с участником закупки)</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21" w:type="dxa"/>
            <w:noWrap/>
            <w:vAlign w:val="bottom"/>
          </w:tcPr>
          <w:p w:rsidR="005A5EB6" w:rsidRPr="00C92261"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Фамилия, Имя и Отчество ответственного лица Участника </w:t>
            </w:r>
            <w:r>
              <w:rPr>
                <w:rFonts w:ascii="Times New Roman" w:hAnsi="Times New Roman"/>
                <w:lang w:eastAsia="ru-RU"/>
              </w:rPr>
              <w:t xml:space="preserve"> </w:t>
            </w:r>
            <w:r w:rsidRPr="00722158">
              <w:rPr>
                <w:rFonts w:ascii="Times New Roman" w:hAnsi="Times New Roman"/>
                <w:lang w:eastAsia="ru-RU"/>
              </w:rPr>
              <w:t xml:space="preserve"> с указанием должности и контактного телефона</w:t>
            </w:r>
            <w:r>
              <w:t xml:space="preserve"> </w:t>
            </w:r>
            <w:r w:rsidRPr="00654E32">
              <w:rPr>
                <w:rFonts w:ascii="Times New Roman" w:hAnsi="Times New Roman"/>
                <w:lang w:eastAsia="ru-RU"/>
              </w:rPr>
              <w:t>с указанием</w:t>
            </w:r>
            <w:r>
              <w:rPr>
                <w:rFonts w:ascii="Times New Roman" w:hAnsi="Times New Roman"/>
                <w:lang w:eastAsia="ru-RU"/>
              </w:rPr>
              <w:t xml:space="preserve"> реквизита доверенности и паспортных данных</w:t>
            </w:r>
          </w:p>
        </w:tc>
        <w:tc>
          <w:tcPr>
            <w:tcW w:w="4247"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pStyle w:val="aff8"/>
        <w:numPr>
          <w:ilvl w:val="0"/>
          <w:numId w:val="1"/>
        </w:numPr>
        <w:spacing w:after="0" w:line="240" w:lineRule="auto"/>
        <w:ind w:left="0" w:firstLine="709"/>
        <w:rPr>
          <w:rFonts w:ascii="Times New Roman" w:eastAsia="Calibri" w:hAnsi="Times New Roman" w:cs="Times New Roman"/>
          <w:b/>
        </w:rPr>
      </w:pPr>
    </w:p>
    <w:p w:rsidR="002C41E1" w:rsidRPr="00AC3319" w:rsidRDefault="002C41E1" w:rsidP="002C41E1">
      <w:pPr>
        <w:pStyle w:val="aff8"/>
        <w:numPr>
          <w:ilvl w:val="0"/>
          <w:numId w:val="1"/>
        </w:numPr>
        <w:spacing w:after="0" w:line="240" w:lineRule="auto"/>
        <w:ind w:left="0" w:firstLine="709"/>
        <w:jc w:val="center"/>
        <w:rPr>
          <w:rFonts w:ascii="Times New Roman" w:hAnsi="Times New Roman" w:cs="Times New Roman"/>
          <w:b/>
        </w:rPr>
      </w:pPr>
      <w:r w:rsidRPr="00AC3319">
        <w:rPr>
          <w:rFonts w:ascii="Times New Roman" w:hAnsi="Times New Roman" w:cs="Times New Roman"/>
          <w:b/>
        </w:rPr>
        <w:t>Для физических лиц/индивидуальных предпринимателей</w:t>
      </w:r>
    </w:p>
    <w:p w:rsidR="002C41E1" w:rsidRPr="00AC3319" w:rsidRDefault="002C41E1" w:rsidP="002C41E1">
      <w:pPr>
        <w:pStyle w:val="aff8"/>
        <w:numPr>
          <w:ilvl w:val="0"/>
          <w:numId w:val="1"/>
        </w:numPr>
        <w:spacing w:after="0" w:line="240" w:lineRule="auto"/>
        <w:ind w:left="0" w:firstLine="709"/>
        <w:rPr>
          <w:rFonts w:ascii="Times New Roman" w:hAnsi="Times New Roman" w:cs="Times New Roman"/>
          <w: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4111"/>
      </w:tblGrid>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jc w:val="center"/>
              <w:rPr>
                <w:rFonts w:ascii="Times New Roman" w:hAnsi="Times New Roman"/>
                <w:b/>
                <w:bCs/>
                <w:lang w:eastAsia="ru-RU"/>
              </w:rPr>
            </w:pPr>
            <w:r w:rsidRPr="00722158">
              <w:rPr>
                <w:rFonts w:ascii="Times New Roman" w:hAnsi="Times New Roman"/>
                <w:b/>
                <w:bCs/>
                <w:lang w:eastAsia="ru-RU"/>
              </w:rPr>
              <w:t>Наименование реквизита</w:t>
            </w:r>
          </w:p>
        </w:tc>
        <w:tc>
          <w:tcPr>
            <w:tcW w:w="4111" w:type="dxa"/>
            <w:noWrap/>
            <w:vAlign w:val="bottom"/>
            <w:hideMark/>
          </w:tcPr>
          <w:p w:rsidR="005A5EB6" w:rsidRPr="00AC3319" w:rsidRDefault="005A5EB6" w:rsidP="00FD72FE">
            <w:pPr>
              <w:spacing w:after="0" w:line="240" w:lineRule="auto"/>
              <w:ind w:firstLine="709"/>
              <w:contextualSpacing/>
              <w:jc w:val="center"/>
              <w:rPr>
                <w:rFonts w:ascii="Times New Roman" w:hAnsi="Times New Roman"/>
                <w:b/>
                <w:bCs/>
                <w:lang w:eastAsia="ru-RU"/>
              </w:rPr>
            </w:pPr>
            <w:r w:rsidRPr="00AC3319">
              <w:rPr>
                <w:rFonts w:ascii="Times New Roman" w:hAnsi="Times New Roman"/>
                <w:b/>
                <w:bCs/>
                <w:lang w:eastAsia="ru-RU"/>
              </w:rPr>
              <w:t>Заполняется контрагентом</w:t>
            </w:r>
            <w:r>
              <w:rPr>
                <w:rFonts w:ascii="Times New Roman" w:hAnsi="Times New Roman"/>
                <w:b/>
                <w:bCs/>
                <w:lang w:eastAsia="ru-RU"/>
              </w:rPr>
              <w:t xml:space="preserve"> сведения </w:t>
            </w: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Ф.И.О. (при наличии), паспортные данные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r w:rsidRPr="00AC3319">
              <w:rPr>
                <w:rFonts w:ascii="Times New Roman" w:hAnsi="Times New Roman"/>
                <w:lang w:eastAsia="ru-RU"/>
              </w:rPr>
              <w:t> </w:t>
            </w:r>
          </w:p>
        </w:tc>
      </w:tr>
      <w:tr w:rsidR="005A5EB6" w:rsidRPr="00AC3319" w:rsidTr="00FD72FE">
        <w:trPr>
          <w:trHeight w:val="228"/>
          <w:jc w:val="center"/>
        </w:trPr>
        <w:tc>
          <w:tcPr>
            <w:tcW w:w="6516" w:type="dxa"/>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lastRenderedPageBreak/>
              <w:t>Место жительства (для физических лиц)</w:t>
            </w:r>
          </w:p>
        </w:tc>
        <w:tc>
          <w:tcPr>
            <w:tcW w:w="4111" w:type="dxa"/>
            <w:noWrap/>
            <w:vAlign w:val="bottom"/>
            <w:hideMark/>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hideMark/>
          </w:tcPr>
          <w:p w:rsidR="005A5EB6" w:rsidRPr="00AC3319" w:rsidRDefault="005A5EB6" w:rsidP="00FD72FE">
            <w:pPr>
              <w:spacing w:after="0" w:line="240" w:lineRule="auto"/>
              <w:contextualSpacing/>
              <w:rPr>
                <w:rFonts w:ascii="Times New Roman" w:hAnsi="Times New Roman"/>
                <w:lang w:eastAsia="ru-RU"/>
              </w:rPr>
            </w:pPr>
            <w:r w:rsidRPr="00AC3319">
              <w:rPr>
                <w:rFonts w:ascii="Times New Roman" w:hAnsi="Times New Roman"/>
                <w:lang w:eastAsia="ru-RU"/>
              </w:rPr>
              <w:t>ИНН (при наличии) участника закупки/ аналог ИНН (при наличии) (для иностранного лица)</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AC3319"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Банковские реквизиты (наименование и адрес банка, номер расчетного счета в банке, телефоны банка, прочие банковские реквизиты)</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Телефоны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722158">
              <w:rPr>
                <w:rFonts w:ascii="Times New Roman" w:hAnsi="Times New Roman"/>
                <w:lang w:eastAsia="ru-RU"/>
              </w:rPr>
              <w:t xml:space="preserve">Адрес электронной почты Участника  </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722158"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должностного лица  Участника, имеющего право подписи договора согласно учредительным документам Участника , с указанием должности и контактного телефона (случае заключения договора с участником закупки)</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r w:rsidR="005A5EB6" w:rsidRPr="00AC3319" w:rsidTr="00FD72FE">
        <w:trPr>
          <w:trHeight w:val="300"/>
          <w:jc w:val="center"/>
        </w:trPr>
        <w:tc>
          <w:tcPr>
            <w:tcW w:w="6516" w:type="dxa"/>
            <w:noWrap/>
            <w:vAlign w:val="bottom"/>
          </w:tcPr>
          <w:p w:rsidR="005A5EB6" w:rsidRPr="00D73697" w:rsidRDefault="005A5EB6" w:rsidP="00FD72FE">
            <w:pPr>
              <w:spacing w:after="0" w:line="240" w:lineRule="auto"/>
              <w:contextualSpacing/>
              <w:jc w:val="both"/>
              <w:rPr>
                <w:rFonts w:ascii="Times New Roman" w:hAnsi="Times New Roman"/>
                <w:lang w:eastAsia="ru-RU"/>
              </w:rPr>
            </w:pPr>
            <w:r w:rsidRPr="00D73697">
              <w:rPr>
                <w:rFonts w:ascii="Times New Roman" w:hAnsi="Times New Roman"/>
                <w:lang w:eastAsia="ru-RU"/>
              </w:rPr>
              <w:t>Фамилия, Имя и Отчество ответственного лица Участника   с указанием должности и контактного телефона с указанием реквизита доверенности и паспортных данных</w:t>
            </w:r>
          </w:p>
        </w:tc>
        <w:tc>
          <w:tcPr>
            <w:tcW w:w="4111" w:type="dxa"/>
            <w:noWrap/>
            <w:vAlign w:val="bottom"/>
          </w:tcPr>
          <w:p w:rsidR="005A5EB6" w:rsidRPr="00AC3319" w:rsidRDefault="005A5EB6" w:rsidP="00FD72FE">
            <w:pPr>
              <w:spacing w:after="0" w:line="240" w:lineRule="auto"/>
              <w:ind w:firstLine="709"/>
              <w:contextualSpacing/>
              <w:rPr>
                <w:rFonts w:ascii="Times New Roman" w:hAnsi="Times New Roman"/>
                <w:lang w:eastAsia="ru-RU"/>
              </w:rPr>
            </w:pPr>
          </w:p>
        </w:tc>
      </w:tr>
    </w:tbl>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rPr>
      </w:pPr>
    </w:p>
    <w:p w:rsidR="002C41E1" w:rsidRPr="00AC3319" w:rsidRDefault="002C41E1" w:rsidP="002C41E1">
      <w:pPr>
        <w:spacing w:line="240" w:lineRule="auto"/>
        <w:ind w:firstLine="567"/>
        <w:jc w:val="both"/>
        <w:rPr>
          <w:rFonts w:ascii="Times New Roman" w:hAnsi="Times New Roman"/>
          <w:i/>
        </w:rPr>
      </w:pPr>
      <w:r w:rsidRPr="00AC3319">
        <w:rPr>
          <w:rFonts w:ascii="Times New Roman" w:hAnsi="Times New Roman"/>
          <w:i/>
        </w:rPr>
        <w:t xml:space="preserve">* Заполнение настоящей Формы носит исключительно рекомендательный характер, несоблюдение Формы не влечет отказ в допуске к участию в </w:t>
      </w:r>
      <w:r>
        <w:rPr>
          <w:rFonts w:ascii="Times New Roman" w:hAnsi="Times New Roman"/>
          <w:i/>
        </w:rPr>
        <w:t>редук</w:t>
      </w:r>
      <w:r w:rsidRPr="00AC3319">
        <w:rPr>
          <w:rFonts w:ascii="Times New Roman" w:hAnsi="Times New Roman"/>
          <w:i/>
        </w:rPr>
        <w:t>ционе.</w:t>
      </w: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p w:rsidR="00E558D3" w:rsidRDefault="00E558D3">
      <w:pPr>
        <w:suppressAutoHyphens w:val="0"/>
        <w:spacing w:after="0" w:line="240" w:lineRule="auto"/>
        <w:rPr>
          <w:rFonts w:ascii="Times New Roman" w:eastAsia="Calibri" w:hAnsi="Times New Roman"/>
          <w:b/>
          <w:kern w:val="0"/>
          <w:sz w:val="24"/>
          <w:szCs w:val="24"/>
          <w:lang w:eastAsia="en-US"/>
        </w:rPr>
      </w:pPr>
    </w:p>
    <w:sectPr w:rsidR="00E558D3" w:rsidSect="00E558D3">
      <w:pgSz w:w="16838" w:h="11906" w:orient="landscape"/>
      <w:pgMar w:top="567" w:right="301" w:bottom="425" w:left="357" w:header="181" w:footer="8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2C0" w:rsidRDefault="006C32C0">
      <w:r>
        <w:separator/>
      </w:r>
    </w:p>
  </w:endnote>
  <w:endnote w:type="continuationSeparator" w:id="0">
    <w:p w:rsidR="006C32C0" w:rsidRDefault="006C3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altName w:val="Times New Roman"/>
    <w:panose1 w:val="00000000000000000000"/>
    <w:charset w:val="CC"/>
    <w:family w:val="swiss"/>
    <w:notTrueType/>
    <w:pitch w:val="variable"/>
    <w:sig w:usb0="00000203" w:usb1="00000000" w:usb2="00000000" w:usb3="00000000" w:csb0="00000005" w:csb1="00000000"/>
  </w:font>
  <w:font w:name="font186">
    <w:altName w:val="Times New Roman"/>
    <w:charset w:val="00"/>
    <w:family w:val="auto"/>
    <w:pitch w:val="variable"/>
  </w:font>
  <w:font w:name="TimesDL">
    <w:altName w:val="Times New Roman"/>
    <w:charset w:val="00"/>
    <w:family w:val="roman"/>
    <w:pitch w:val="variable"/>
  </w:font>
  <w:font w:name="Arial Narrow">
    <w:panose1 w:val="020B0606020202030204"/>
    <w:charset w:val="CC"/>
    <w:family w:val="swiss"/>
    <w:pitch w:val="variable"/>
    <w:sig w:usb0="00000287" w:usb1="000008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font80">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roid Sans">
    <w:altName w:val="Arial Unicode MS"/>
    <w:panose1 w:val="00000000000000000000"/>
    <w:charset w:val="80"/>
    <w:family w:val="auto"/>
    <w:notTrueType/>
    <w:pitch w:val="variable"/>
    <w:sig w:usb0="00000001" w:usb1="08070000" w:usb2="00000010" w:usb3="00000000" w:csb0="00020000" w:csb1="00000000"/>
  </w:font>
  <w:font w:name="Lohit Hindi">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17</w:t>
    </w:r>
    <w:r>
      <w:rPr>
        <w:rStyle w:val="af0"/>
      </w:rPr>
      <w:fldChar w:fldCharType="end"/>
    </w:r>
  </w:p>
  <w:p w:rsidR="00DE7B85" w:rsidRDefault="00DE7B85" w:rsidP="009C25B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B85" w:rsidRDefault="00DE7B85" w:rsidP="009C25BA">
    <w:pPr>
      <w:pStyle w:val="af"/>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D52A9E">
      <w:rPr>
        <w:rStyle w:val="af0"/>
        <w:noProof/>
      </w:rPr>
      <w:t>9</w:t>
    </w:r>
    <w:r>
      <w:rPr>
        <w:rStyle w:val="af0"/>
      </w:rPr>
      <w:fldChar w:fldCharType="end"/>
    </w:r>
  </w:p>
  <w:p w:rsidR="00DE7B85" w:rsidRDefault="00DE7B85" w:rsidP="009C25B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2C0" w:rsidRDefault="006C32C0">
      <w:r>
        <w:separator/>
      </w:r>
    </w:p>
  </w:footnote>
  <w:footnote w:type="continuationSeparator" w:id="0">
    <w:p w:rsidR="006C32C0" w:rsidRDefault="006C32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1280F3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F42F0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3C6B3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A5A05B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000375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B03D2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D8B2E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EAEF12"/>
    <w:lvl w:ilvl="0">
      <w:start w:val="1"/>
      <w:numFmt w:val="bullet"/>
      <w:pStyle w:va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6279B0"/>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20"/>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00000003"/>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Restart w:val="0"/>
      <w:lvlText w:val="o"/>
      <w:lvlJc w:val="left"/>
      <w:pPr>
        <w:tabs>
          <w:tab w:val="num" w:pos="2160"/>
        </w:tabs>
        <w:ind w:left="2160" w:hanging="360"/>
      </w:pPr>
      <w:rPr>
        <w:rFonts w:ascii="Courier New" w:hAnsi="Courier New" w:cs="Courier New" w:hint="default"/>
      </w:rPr>
    </w:lvl>
    <w:lvl w:ilvl="2" w:tplc="04190005">
      <w:start w:val="1"/>
      <w:numFmt w:val="bullet"/>
      <w:lvlRestart w:val="0"/>
      <w:lvlText w:val=""/>
      <w:lvlJc w:val="left"/>
      <w:pPr>
        <w:tabs>
          <w:tab w:val="num" w:pos="2880"/>
        </w:tabs>
        <w:ind w:left="2880" w:hanging="360"/>
      </w:pPr>
      <w:rPr>
        <w:rFonts w:ascii="Wingdings" w:hAnsi="Wingdings" w:hint="default"/>
      </w:rPr>
    </w:lvl>
    <w:lvl w:ilvl="3" w:tplc="04190001">
      <w:start w:val="1"/>
      <w:numFmt w:val="bullet"/>
      <w:lvlRestart w:val="0"/>
      <w:lvlText w:val=""/>
      <w:lvlJc w:val="left"/>
      <w:pPr>
        <w:tabs>
          <w:tab w:val="num" w:pos="3600"/>
        </w:tabs>
        <w:ind w:left="3600" w:hanging="360"/>
      </w:pPr>
      <w:rPr>
        <w:rFonts w:ascii="Symbol" w:hAnsi="Symbol" w:hint="default"/>
      </w:rPr>
    </w:lvl>
    <w:lvl w:ilvl="4" w:tplc="04190003">
      <w:start w:val="1"/>
      <w:numFmt w:val="bullet"/>
      <w:lvlRestart w:val="0"/>
      <w:lvlText w:val="o"/>
      <w:lvlJc w:val="left"/>
      <w:pPr>
        <w:tabs>
          <w:tab w:val="num" w:pos="4320"/>
        </w:tabs>
        <w:ind w:left="4320" w:hanging="360"/>
      </w:pPr>
      <w:rPr>
        <w:rFonts w:ascii="Courier New" w:hAnsi="Courier New" w:cs="Courier New" w:hint="default"/>
      </w:rPr>
    </w:lvl>
    <w:lvl w:ilvl="5" w:tplc="04190005">
      <w:start w:val="1"/>
      <w:numFmt w:val="bullet"/>
      <w:lvlRestart w:val="0"/>
      <w:lvlText w:val=""/>
      <w:lvlJc w:val="left"/>
      <w:pPr>
        <w:tabs>
          <w:tab w:val="num" w:pos="5040"/>
        </w:tabs>
        <w:ind w:left="5040" w:hanging="360"/>
      </w:pPr>
      <w:rPr>
        <w:rFonts w:ascii="Wingdings" w:hAnsi="Wingdings" w:hint="default"/>
      </w:rPr>
    </w:lvl>
    <w:lvl w:ilvl="6" w:tplc="04190001">
      <w:start w:val="1"/>
      <w:numFmt w:val="bullet"/>
      <w:lvlRestart w:val="0"/>
      <w:lvlText w:val=""/>
      <w:lvlJc w:val="left"/>
      <w:pPr>
        <w:tabs>
          <w:tab w:val="num" w:pos="5760"/>
        </w:tabs>
        <w:ind w:left="5760" w:hanging="360"/>
      </w:pPr>
      <w:rPr>
        <w:rFonts w:ascii="Symbol" w:hAnsi="Symbol" w:hint="default"/>
      </w:rPr>
    </w:lvl>
    <w:lvl w:ilvl="7" w:tplc="04190003">
      <w:start w:val="1"/>
      <w:numFmt w:val="bullet"/>
      <w:lvlRestart w:val="0"/>
      <w:lvlText w:val="o"/>
      <w:lvlJc w:val="left"/>
      <w:pPr>
        <w:tabs>
          <w:tab w:val="num" w:pos="6480"/>
        </w:tabs>
        <w:ind w:left="6480" w:hanging="360"/>
      </w:pPr>
      <w:rPr>
        <w:rFonts w:ascii="Courier New" w:hAnsi="Courier New" w:cs="Courier New" w:hint="default"/>
      </w:rPr>
    </w:lvl>
    <w:lvl w:ilvl="8" w:tplc="04190005">
      <w:start w:val="1"/>
      <w:numFmt w:val="bullet"/>
      <w:lvlRestart w:val="0"/>
      <w:lvlText w:val=""/>
      <w:lvlJc w:val="left"/>
      <w:pPr>
        <w:tabs>
          <w:tab w:val="num" w:pos="7200"/>
        </w:tabs>
        <w:ind w:left="7200" w:hanging="360"/>
      </w:pPr>
      <w:rPr>
        <w:rFonts w:ascii="Wingdings" w:hAnsi="Wingdings" w:hint="default"/>
      </w:rPr>
    </w:lvl>
  </w:abstractNum>
  <w:abstractNum w:abstractNumId="12" w15:restartNumberingAfterBreak="0">
    <w:nsid w:val="00000005"/>
    <w:multiLevelType w:val="multilevel"/>
    <w:tmpl w:val="00000005"/>
    <w:name w:val="WW8Num4"/>
    <w:lvl w:ilvl="0">
      <w:start w:val="1"/>
      <w:numFmt w:val="bullet"/>
      <w:lvlText w:val=""/>
      <w:lvlJc w:val="left"/>
      <w:pPr>
        <w:tabs>
          <w:tab w:val="num" w:pos="936"/>
        </w:tabs>
        <w:ind w:left="936" w:hanging="360"/>
      </w:pPr>
      <w:rPr>
        <w:rFonts w:ascii="Symbol" w:hAnsi="Symbol" w:cs="Symbol"/>
      </w:rPr>
    </w:lvl>
    <w:lvl w:ilvl="1">
      <w:start w:val="1"/>
      <w:numFmt w:val="bullet"/>
      <w:lvlText w:val="o"/>
      <w:lvlJc w:val="left"/>
      <w:pPr>
        <w:tabs>
          <w:tab w:val="num" w:pos="1656"/>
        </w:tabs>
        <w:ind w:left="1656" w:hanging="360"/>
      </w:pPr>
      <w:rPr>
        <w:rFonts w:ascii="Courier New" w:hAnsi="Courier New" w:cs="Courier New"/>
      </w:rPr>
    </w:lvl>
    <w:lvl w:ilvl="2">
      <w:start w:val="1"/>
      <w:numFmt w:val="bullet"/>
      <w:lvlText w:val=""/>
      <w:lvlJc w:val="left"/>
      <w:pPr>
        <w:tabs>
          <w:tab w:val="num" w:pos="2376"/>
        </w:tabs>
        <w:ind w:left="2376" w:hanging="360"/>
      </w:pPr>
      <w:rPr>
        <w:rFonts w:ascii="Wingdings" w:hAnsi="Wingdings" w:cs="Wingdings"/>
      </w:rPr>
    </w:lvl>
    <w:lvl w:ilvl="3">
      <w:start w:val="1"/>
      <w:numFmt w:val="bullet"/>
      <w:lvlText w:val=""/>
      <w:lvlJc w:val="left"/>
      <w:pPr>
        <w:tabs>
          <w:tab w:val="num" w:pos="3096"/>
        </w:tabs>
        <w:ind w:left="3096" w:hanging="360"/>
      </w:pPr>
      <w:rPr>
        <w:rFonts w:ascii="Symbol" w:hAnsi="Symbol" w:cs="Symbol"/>
      </w:rPr>
    </w:lvl>
    <w:lvl w:ilvl="4">
      <w:start w:val="1"/>
      <w:numFmt w:val="bullet"/>
      <w:lvlText w:val="o"/>
      <w:lvlJc w:val="left"/>
      <w:pPr>
        <w:tabs>
          <w:tab w:val="num" w:pos="3816"/>
        </w:tabs>
        <w:ind w:left="3816" w:hanging="360"/>
      </w:pPr>
      <w:rPr>
        <w:rFonts w:ascii="Courier New" w:hAnsi="Courier New" w:cs="Courier New"/>
      </w:rPr>
    </w:lvl>
    <w:lvl w:ilvl="5">
      <w:start w:val="1"/>
      <w:numFmt w:val="bullet"/>
      <w:lvlText w:val=""/>
      <w:lvlJc w:val="left"/>
      <w:pPr>
        <w:tabs>
          <w:tab w:val="num" w:pos="4536"/>
        </w:tabs>
        <w:ind w:left="4536" w:hanging="360"/>
      </w:pPr>
      <w:rPr>
        <w:rFonts w:ascii="Wingdings" w:hAnsi="Wingdings" w:cs="Wingdings"/>
      </w:rPr>
    </w:lvl>
    <w:lvl w:ilvl="6">
      <w:start w:val="1"/>
      <w:numFmt w:val="bullet"/>
      <w:lvlText w:val=""/>
      <w:lvlJc w:val="left"/>
      <w:pPr>
        <w:tabs>
          <w:tab w:val="num" w:pos="5256"/>
        </w:tabs>
        <w:ind w:left="5256" w:hanging="360"/>
      </w:pPr>
      <w:rPr>
        <w:rFonts w:ascii="Symbol" w:hAnsi="Symbol" w:cs="Symbol"/>
      </w:rPr>
    </w:lvl>
    <w:lvl w:ilvl="7">
      <w:start w:val="1"/>
      <w:numFmt w:val="bullet"/>
      <w:lvlText w:val="o"/>
      <w:lvlJc w:val="left"/>
      <w:pPr>
        <w:tabs>
          <w:tab w:val="num" w:pos="5976"/>
        </w:tabs>
        <w:ind w:left="5976" w:hanging="360"/>
      </w:pPr>
      <w:rPr>
        <w:rFonts w:ascii="Courier New" w:hAnsi="Courier New" w:cs="Courier New"/>
      </w:rPr>
    </w:lvl>
    <w:lvl w:ilvl="8">
      <w:start w:val="1"/>
      <w:numFmt w:val="bullet"/>
      <w:lvlText w:val=""/>
      <w:lvlJc w:val="left"/>
      <w:pPr>
        <w:tabs>
          <w:tab w:val="num" w:pos="6696"/>
        </w:tabs>
        <w:ind w:left="6696" w:hanging="360"/>
      </w:pPr>
      <w:rPr>
        <w:rFonts w:ascii="Wingdings" w:hAnsi="Wingdings" w:cs="Wingdings"/>
      </w:rPr>
    </w:lvl>
  </w:abstractNum>
  <w:abstractNum w:abstractNumId="13" w15:restartNumberingAfterBreak="0">
    <w:nsid w:val="00000007"/>
    <w:multiLevelType w:val="multilevel"/>
    <w:tmpl w:val="5F92CA0E"/>
    <w:name w:val="WW8Num6"/>
    <w:lvl w:ilvl="0">
      <w:start w:val="1"/>
      <w:numFmt w:val="decimal"/>
      <w:lvlText w:val="%1)"/>
      <w:lvlJc w:val="left"/>
      <w:pPr>
        <w:tabs>
          <w:tab w:val="num" w:pos="576"/>
        </w:tabs>
        <w:ind w:left="576" w:hanging="576"/>
      </w:pPr>
      <w:rPr>
        <w:rFonts w:cs="Times New Roman"/>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4" w15:restartNumberingAfterBreak="0">
    <w:nsid w:val="0000000D"/>
    <w:multiLevelType w:val="multilevel"/>
    <w:tmpl w:val="0000000D"/>
    <w:name w:val="WW8Num12"/>
    <w:lvl w:ilvl="0">
      <w:start w:val="1"/>
      <w:numFmt w:val="bullet"/>
      <w:lvlText w:val=""/>
      <w:lvlJc w:val="left"/>
      <w:pPr>
        <w:tabs>
          <w:tab w:val="num" w:pos="-2484"/>
        </w:tabs>
        <w:ind w:left="2484" w:hanging="360"/>
      </w:pPr>
      <w:rPr>
        <w:rFonts w:ascii="Symbol" w:hAnsi="Symbol" w:cs="Symbol"/>
      </w:rPr>
    </w:lvl>
    <w:lvl w:ilvl="1">
      <w:start w:val="1"/>
      <w:numFmt w:val="bullet"/>
      <w:lvlText w:val="o"/>
      <w:lvlJc w:val="left"/>
      <w:pPr>
        <w:tabs>
          <w:tab w:val="num" w:pos="-792"/>
        </w:tabs>
        <w:ind w:left="792" w:hanging="360"/>
      </w:pPr>
      <w:rPr>
        <w:rFonts w:ascii="Courier New" w:hAnsi="Courier New" w:cs="Courier New"/>
      </w:rPr>
    </w:lvl>
    <w:lvl w:ilvl="2">
      <w:start w:val="1"/>
      <w:numFmt w:val="bullet"/>
      <w:lvlText w:val=""/>
      <w:lvlJc w:val="left"/>
      <w:pPr>
        <w:tabs>
          <w:tab w:val="num" w:pos="-1044"/>
        </w:tabs>
        <w:ind w:left="1044" w:hanging="360"/>
      </w:pPr>
      <w:rPr>
        <w:rFonts w:ascii="Wingdings" w:hAnsi="Wingdings" w:cs="Wingdings"/>
      </w:rPr>
    </w:lvl>
    <w:lvl w:ilvl="3">
      <w:start w:val="1"/>
      <w:numFmt w:val="bullet"/>
      <w:lvlText w:val=""/>
      <w:lvlJc w:val="left"/>
      <w:pPr>
        <w:tabs>
          <w:tab w:val="num" w:pos="-324"/>
        </w:tabs>
        <w:ind w:left="324" w:hanging="360"/>
      </w:pPr>
      <w:rPr>
        <w:rFonts w:ascii="Symbol" w:hAnsi="Symbol" w:cs="Symbol"/>
      </w:rPr>
    </w:lvl>
    <w:lvl w:ilvl="4">
      <w:start w:val="1"/>
      <w:numFmt w:val="bullet"/>
      <w:lvlText w:val="o"/>
      <w:lvlJc w:val="left"/>
      <w:pPr>
        <w:tabs>
          <w:tab w:val="num" w:pos="396"/>
        </w:tabs>
        <w:ind w:left="396" w:hanging="360"/>
      </w:pPr>
      <w:rPr>
        <w:rFonts w:ascii="Courier New" w:hAnsi="Courier New" w:cs="Courier New"/>
      </w:rPr>
    </w:lvl>
    <w:lvl w:ilvl="5">
      <w:start w:val="1"/>
      <w:numFmt w:val="bullet"/>
      <w:lvlText w:val=""/>
      <w:lvlJc w:val="left"/>
      <w:pPr>
        <w:tabs>
          <w:tab w:val="num" w:pos="1116"/>
        </w:tabs>
        <w:ind w:left="1116" w:hanging="360"/>
      </w:pPr>
      <w:rPr>
        <w:rFonts w:ascii="Wingdings" w:hAnsi="Wingdings" w:cs="Wingdings"/>
      </w:rPr>
    </w:lvl>
    <w:lvl w:ilvl="6">
      <w:start w:val="1"/>
      <w:numFmt w:val="bullet"/>
      <w:lvlText w:val=""/>
      <w:lvlJc w:val="left"/>
      <w:pPr>
        <w:tabs>
          <w:tab w:val="num" w:pos="1836"/>
        </w:tabs>
        <w:ind w:left="1836" w:hanging="360"/>
      </w:pPr>
      <w:rPr>
        <w:rFonts w:ascii="Symbol" w:hAnsi="Symbol" w:cs="Symbol"/>
      </w:rPr>
    </w:lvl>
    <w:lvl w:ilvl="7">
      <w:start w:val="1"/>
      <w:numFmt w:val="bullet"/>
      <w:lvlText w:val="o"/>
      <w:lvlJc w:val="left"/>
      <w:pPr>
        <w:tabs>
          <w:tab w:val="num" w:pos="2556"/>
        </w:tabs>
        <w:ind w:left="2556" w:hanging="360"/>
      </w:pPr>
      <w:rPr>
        <w:rFonts w:ascii="Courier New" w:hAnsi="Courier New" w:cs="Courier New"/>
      </w:rPr>
    </w:lvl>
    <w:lvl w:ilvl="8">
      <w:start w:val="1"/>
      <w:numFmt w:val="bullet"/>
      <w:lvlText w:val=""/>
      <w:lvlJc w:val="left"/>
      <w:pPr>
        <w:tabs>
          <w:tab w:val="num" w:pos="3276"/>
        </w:tabs>
        <w:ind w:left="3276" w:hanging="360"/>
      </w:pPr>
      <w:rPr>
        <w:rFonts w:ascii="Wingdings" w:hAnsi="Wingdings" w:cs="Wingdings"/>
      </w:rPr>
    </w:lvl>
  </w:abstractNum>
  <w:abstractNum w:abstractNumId="15" w15:restartNumberingAfterBreak="0">
    <w:nsid w:val="005E4171"/>
    <w:multiLevelType w:val="hybridMultilevel"/>
    <w:tmpl w:val="A692C9BE"/>
    <w:lvl w:ilvl="0" w:tplc="D46015DE">
      <w:numFmt w:val="bullet"/>
      <w:lvlText w:val="-"/>
      <w:lvlJc w:val="left"/>
      <w:pPr>
        <w:tabs>
          <w:tab w:val="num" w:pos="540"/>
        </w:tabs>
        <w:ind w:left="540" w:hanging="360"/>
      </w:pPr>
      <w:rPr>
        <w:rFonts w:ascii="Times New Roman" w:eastAsia="Times New Roman" w:hAnsi="Times New Roman" w:hint="default"/>
      </w:rPr>
    </w:lvl>
    <w:lvl w:ilvl="1" w:tplc="04190001">
      <w:start w:val="1"/>
      <w:numFmt w:val="bullet"/>
      <w:lvlText w:val=""/>
      <w:lvlJc w:val="left"/>
      <w:pPr>
        <w:tabs>
          <w:tab w:val="num" w:pos="1260"/>
        </w:tabs>
        <w:ind w:left="1260" w:hanging="360"/>
      </w:pPr>
      <w:rPr>
        <w:rFonts w:ascii="Symbol" w:hAnsi="Symbol" w:hint="default"/>
      </w:rPr>
    </w:lvl>
    <w:lvl w:ilvl="2" w:tplc="04190005">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16" w15:restartNumberingAfterBreak="0">
    <w:nsid w:val="00DE047C"/>
    <w:multiLevelType w:val="hybridMultilevel"/>
    <w:tmpl w:val="C6AC39E8"/>
    <w:lvl w:ilvl="0" w:tplc="D46015DE">
      <w:numFmt w:val="bullet"/>
      <w:lvlText w:val="-"/>
      <w:lvlJc w:val="left"/>
      <w:pPr>
        <w:tabs>
          <w:tab w:val="num" w:pos="1495"/>
        </w:tabs>
        <w:ind w:left="1495"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099D718C"/>
    <w:multiLevelType w:val="hybridMultilevel"/>
    <w:tmpl w:val="020613EC"/>
    <w:lvl w:ilvl="0" w:tplc="D46015DE">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9" w15:restartNumberingAfterBreak="0">
    <w:nsid w:val="241E428B"/>
    <w:multiLevelType w:val="hybridMultilevel"/>
    <w:tmpl w:val="2F6A3D62"/>
    <w:lvl w:ilvl="0" w:tplc="A20402B6">
      <w:start w:val="1"/>
      <w:numFmt w:val="decimal"/>
      <w:lvlText w:val="%1."/>
      <w:lvlJc w:val="left"/>
      <w:pPr>
        <w:tabs>
          <w:tab w:val="num" w:pos="360"/>
        </w:tabs>
        <w:ind w:left="360" w:hanging="360"/>
      </w:pPr>
    </w:lvl>
    <w:lvl w:ilvl="1" w:tplc="598CD366">
      <w:start w:val="7"/>
      <w:numFmt w:val="bullet"/>
      <w:lvlText w:val=""/>
      <w:lvlJc w:val="left"/>
      <w:pPr>
        <w:tabs>
          <w:tab w:val="num" w:pos="1080"/>
        </w:tabs>
        <w:ind w:left="1080" w:hanging="360"/>
      </w:pPr>
      <w:rPr>
        <w:rFonts w:ascii="Symbol" w:eastAsia="Times New Roman" w:hAnsi="Symbol" w:cs="Times New Roman" w:hint="default"/>
      </w:rPr>
    </w:lvl>
    <w:lvl w:ilvl="2" w:tplc="AFDAE6F4" w:tentative="1">
      <w:start w:val="1"/>
      <w:numFmt w:val="lowerRoman"/>
      <w:lvlText w:val="%3."/>
      <w:lvlJc w:val="right"/>
      <w:pPr>
        <w:tabs>
          <w:tab w:val="num" w:pos="1800"/>
        </w:tabs>
        <w:ind w:left="1800" w:hanging="180"/>
      </w:pPr>
    </w:lvl>
    <w:lvl w:ilvl="3" w:tplc="B8BC8980" w:tentative="1">
      <w:start w:val="1"/>
      <w:numFmt w:val="decimal"/>
      <w:lvlText w:val="%4."/>
      <w:lvlJc w:val="left"/>
      <w:pPr>
        <w:tabs>
          <w:tab w:val="num" w:pos="2520"/>
        </w:tabs>
        <w:ind w:left="2520" w:hanging="360"/>
      </w:pPr>
    </w:lvl>
    <w:lvl w:ilvl="4" w:tplc="8ED60E66" w:tentative="1">
      <w:start w:val="1"/>
      <w:numFmt w:val="lowerLetter"/>
      <w:lvlText w:val="%5."/>
      <w:lvlJc w:val="left"/>
      <w:pPr>
        <w:tabs>
          <w:tab w:val="num" w:pos="3240"/>
        </w:tabs>
        <w:ind w:left="3240" w:hanging="360"/>
      </w:pPr>
    </w:lvl>
    <w:lvl w:ilvl="5" w:tplc="CAB87F1A" w:tentative="1">
      <w:start w:val="1"/>
      <w:numFmt w:val="lowerRoman"/>
      <w:lvlText w:val="%6."/>
      <w:lvlJc w:val="right"/>
      <w:pPr>
        <w:tabs>
          <w:tab w:val="num" w:pos="3960"/>
        </w:tabs>
        <w:ind w:left="3960" w:hanging="180"/>
      </w:pPr>
    </w:lvl>
    <w:lvl w:ilvl="6" w:tplc="720215C4" w:tentative="1">
      <w:start w:val="1"/>
      <w:numFmt w:val="decimal"/>
      <w:lvlText w:val="%7."/>
      <w:lvlJc w:val="left"/>
      <w:pPr>
        <w:tabs>
          <w:tab w:val="num" w:pos="4680"/>
        </w:tabs>
        <w:ind w:left="4680" w:hanging="360"/>
      </w:pPr>
    </w:lvl>
    <w:lvl w:ilvl="7" w:tplc="6AEAECB0" w:tentative="1">
      <w:start w:val="1"/>
      <w:numFmt w:val="lowerLetter"/>
      <w:lvlText w:val="%8."/>
      <w:lvlJc w:val="left"/>
      <w:pPr>
        <w:tabs>
          <w:tab w:val="num" w:pos="5400"/>
        </w:tabs>
        <w:ind w:left="5400" w:hanging="360"/>
      </w:pPr>
    </w:lvl>
    <w:lvl w:ilvl="8" w:tplc="DECE1BDE" w:tentative="1">
      <w:start w:val="1"/>
      <w:numFmt w:val="lowerRoman"/>
      <w:lvlText w:val="%9."/>
      <w:lvlJc w:val="right"/>
      <w:pPr>
        <w:tabs>
          <w:tab w:val="num" w:pos="6120"/>
        </w:tabs>
        <w:ind w:left="6120" w:hanging="180"/>
      </w:pPr>
    </w:lvl>
  </w:abstractNum>
  <w:abstractNum w:abstractNumId="20" w15:restartNumberingAfterBreak="0">
    <w:nsid w:val="2D7404CF"/>
    <w:multiLevelType w:val="hybridMultilevel"/>
    <w:tmpl w:val="684EE9A2"/>
    <w:lvl w:ilvl="0" w:tplc="C966F7DA">
      <w:start w:val="1"/>
      <w:numFmt w:val="decimal"/>
      <w:lvlText w:val="%1."/>
      <w:lvlJc w:val="left"/>
      <w:pPr>
        <w:ind w:left="1080" w:hanging="720"/>
      </w:pPr>
      <w:rPr>
        <w:rFonts w:ascii="Times New Roman" w:eastAsia="Calibri" w:hAnsi="Times New Roman" w:cs="Times New Roman"/>
      </w:rPr>
    </w:lvl>
    <w:lvl w:ilvl="1" w:tplc="1DF0F42E">
      <w:start w:val="1"/>
      <w:numFmt w:val="decimal"/>
      <w:lvlText w:val="%2."/>
      <w:lvlJc w:val="left"/>
      <w:pPr>
        <w:tabs>
          <w:tab w:val="num" w:pos="1440"/>
        </w:tabs>
        <w:ind w:left="1440" w:hanging="360"/>
      </w:pPr>
      <w:rPr>
        <w:rFonts w:hint="default"/>
      </w:rPr>
    </w:lvl>
    <w:lvl w:ilvl="2" w:tplc="3612B44C" w:tentative="1">
      <w:start w:val="1"/>
      <w:numFmt w:val="lowerRoman"/>
      <w:lvlText w:val="%3."/>
      <w:lvlJc w:val="right"/>
      <w:pPr>
        <w:ind w:left="2160" w:hanging="180"/>
      </w:pPr>
      <w:rPr>
        <w:rFonts w:cs="Times New Roman"/>
      </w:rPr>
    </w:lvl>
    <w:lvl w:ilvl="3" w:tplc="42343C9E" w:tentative="1">
      <w:start w:val="1"/>
      <w:numFmt w:val="decimal"/>
      <w:lvlText w:val="%4."/>
      <w:lvlJc w:val="left"/>
      <w:pPr>
        <w:ind w:left="2880" w:hanging="360"/>
      </w:pPr>
      <w:rPr>
        <w:rFonts w:cs="Times New Roman"/>
      </w:rPr>
    </w:lvl>
    <w:lvl w:ilvl="4" w:tplc="D2D4C818" w:tentative="1">
      <w:start w:val="1"/>
      <w:numFmt w:val="lowerLetter"/>
      <w:lvlText w:val="%5."/>
      <w:lvlJc w:val="left"/>
      <w:pPr>
        <w:ind w:left="3600" w:hanging="360"/>
      </w:pPr>
      <w:rPr>
        <w:rFonts w:cs="Times New Roman"/>
      </w:rPr>
    </w:lvl>
    <w:lvl w:ilvl="5" w:tplc="F0D6EF40" w:tentative="1">
      <w:start w:val="1"/>
      <w:numFmt w:val="lowerRoman"/>
      <w:lvlText w:val="%6."/>
      <w:lvlJc w:val="right"/>
      <w:pPr>
        <w:ind w:left="4320" w:hanging="180"/>
      </w:pPr>
      <w:rPr>
        <w:rFonts w:cs="Times New Roman"/>
      </w:rPr>
    </w:lvl>
    <w:lvl w:ilvl="6" w:tplc="E9C01B90" w:tentative="1">
      <w:start w:val="1"/>
      <w:numFmt w:val="decimal"/>
      <w:lvlText w:val="%7."/>
      <w:lvlJc w:val="left"/>
      <w:pPr>
        <w:ind w:left="5040" w:hanging="360"/>
      </w:pPr>
      <w:rPr>
        <w:rFonts w:cs="Times New Roman"/>
      </w:rPr>
    </w:lvl>
    <w:lvl w:ilvl="7" w:tplc="B64E77E0" w:tentative="1">
      <w:start w:val="1"/>
      <w:numFmt w:val="lowerLetter"/>
      <w:lvlText w:val="%8."/>
      <w:lvlJc w:val="left"/>
      <w:pPr>
        <w:ind w:left="5760" w:hanging="360"/>
      </w:pPr>
      <w:rPr>
        <w:rFonts w:cs="Times New Roman"/>
      </w:rPr>
    </w:lvl>
    <w:lvl w:ilvl="8" w:tplc="2B8CE3AE" w:tentative="1">
      <w:start w:val="1"/>
      <w:numFmt w:val="lowerRoman"/>
      <w:lvlText w:val="%9."/>
      <w:lvlJc w:val="right"/>
      <w:pPr>
        <w:ind w:left="6480" w:hanging="180"/>
      </w:pPr>
      <w:rPr>
        <w:rFonts w:cs="Times New Roman"/>
      </w:rPr>
    </w:lvl>
  </w:abstractNum>
  <w:abstractNum w:abstractNumId="21" w15:restartNumberingAfterBreak="0">
    <w:nsid w:val="35C51789"/>
    <w:multiLevelType w:val="hybridMultilevel"/>
    <w:tmpl w:val="FBE666A4"/>
    <w:lvl w:ilvl="0" w:tplc="730ABC6C">
      <w:start w:val="1"/>
      <w:numFmt w:val="decimal"/>
      <w:lvlText w:val="%1."/>
      <w:lvlJc w:val="left"/>
      <w:pPr>
        <w:tabs>
          <w:tab w:val="num" w:pos="720"/>
        </w:tabs>
        <w:ind w:left="720" w:hanging="360"/>
      </w:pPr>
      <w:rPr>
        <w:rFonts w:hint="default"/>
      </w:rPr>
    </w:lvl>
    <w:lvl w:ilvl="1" w:tplc="EEB09F3E" w:tentative="1">
      <w:start w:val="1"/>
      <w:numFmt w:val="lowerLetter"/>
      <w:lvlText w:val="%2."/>
      <w:lvlJc w:val="left"/>
      <w:pPr>
        <w:tabs>
          <w:tab w:val="num" w:pos="1440"/>
        </w:tabs>
        <w:ind w:left="1440" w:hanging="360"/>
      </w:pPr>
    </w:lvl>
    <w:lvl w:ilvl="2" w:tplc="78304A7C" w:tentative="1">
      <w:start w:val="1"/>
      <w:numFmt w:val="lowerRoman"/>
      <w:lvlText w:val="%3."/>
      <w:lvlJc w:val="right"/>
      <w:pPr>
        <w:tabs>
          <w:tab w:val="num" w:pos="2160"/>
        </w:tabs>
        <w:ind w:left="2160" w:hanging="180"/>
      </w:pPr>
    </w:lvl>
    <w:lvl w:ilvl="3" w:tplc="E156638E" w:tentative="1">
      <w:start w:val="1"/>
      <w:numFmt w:val="decimal"/>
      <w:lvlText w:val="%4."/>
      <w:lvlJc w:val="left"/>
      <w:pPr>
        <w:tabs>
          <w:tab w:val="num" w:pos="2880"/>
        </w:tabs>
        <w:ind w:left="2880" w:hanging="360"/>
      </w:pPr>
    </w:lvl>
    <w:lvl w:ilvl="4" w:tplc="B1188FFA" w:tentative="1">
      <w:start w:val="1"/>
      <w:numFmt w:val="lowerLetter"/>
      <w:lvlText w:val="%5."/>
      <w:lvlJc w:val="left"/>
      <w:pPr>
        <w:tabs>
          <w:tab w:val="num" w:pos="3600"/>
        </w:tabs>
        <w:ind w:left="3600" w:hanging="360"/>
      </w:pPr>
    </w:lvl>
    <w:lvl w:ilvl="5" w:tplc="F49CBFD2" w:tentative="1">
      <w:start w:val="1"/>
      <w:numFmt w:val="lowerRoman"/>
      <w:lvlText w:val="%6."/>
      <w:lvlJc w:val="right"/>
      <w:pPr>
        <w:tabs>
          <w:tab w:val="num" w:pos="4320"/>
        </w:tabs>
        <w:ind w:left="4320" w:hanging="180"/>
      </w:pPr>
    </w:lvl>
    <w:lvl w:ilvl="6" w:tplc="644AE7C4" w:tentative="1">
      <w:start w:val="1"/>
      <w:numFmt w:val="decimal"/>
      <w:lvlText w:val="%7."/>
      <w:lvlJc w:val="left"/>
      <w:pPr>
        <w:tabs>
          <w:tab w:val="num" w:pos="5040"/>
        </w:tabs>
        <w:ind w:left="5040" w:hanging="360"/>
      </w:pPr>
    </w:lvl>
    <w:lvl w:ilvl="7" w:tplc="F22AC442" w:tentative="1">
      <w:start w:val="1"/>
      <w:numFmt w:val="lowerLetter"/>
      <w:lvlText w:val="%8."/>
      <w:lvlJc w:val="left"/>
      <w:pPr>
        <w:tabs>
          <w:tab w:val="num" w:pos="5760"/>
        </w:tabs>
        <w:ind w:left="5760" w:hanging="360"/>
      </w:pPr>
    </w:lvl>
    <w:lvl w:ilvl="8" w:tplc="D1101438" w:tentative="1">
      <w:start w:val="1"/>
      <w:numFmt w:val="lowerRoman"/>
      <w:lvlText w:val="%9."/>
      <w:lvlJc w:val="right"/>
      <w:pPr>
        <w:tabs>
          <w:tab w:val="num" w:pos="6480"/>
        </w:tabs>
        <w:ind w:left="6480" w:hanging="180"/>
      </w:pPr>
    </w:lvl>
  </w:abstractNum>
  <w:abstractNum w:abstractNumId="22" w15:restartNumberingAfterBreak="0">
    <w:nsid w:val="376E3403"/>
    <w:multiLevelType w:val="multilevel"/>
    <w:tmpl w:val="135AC906"/>
    <w:lvl w:ilvl="0">
      <w:start w:val="1"/>
      <w:numFmt w:val="decimal"/>
      <w:lvlText w:val="%1."/>
      <w:lvlJc w:val="left"/>
      <w:pPr>
        <w:tabs>
          <w:tab w:val="num" w:pos="690"/>
        </w:tabs>
        <w:ind w:left="690" w:hanging="690"/>
      </w:pPr>
      <w:rPr>
        <w:rFonts w:hint="default"/>
      </w:rPr>
    </w:lvl>
    <w:lvl w:ilvl="1">
      <w:start w:val="1"/>
      <w:numFmt w:val="decimal"/>
      <w:lvlText w:val="%1.%2."/>
      <w:lvlJc w:val="left"/>
      <w:pPr>
        <w:tabs>
          <w:tab w:val="num" w:pos="1350"/>
        </w:tabs>
        <w:ind w:left="1350" w:hanging="690"/>
      </w:pPr>
      <w:rPr>
        <w:rFonts w:hint="default"/>
      </w:rPr>
    </w:lvl>
    <w:lvl w:ilvl="2">
      <w:start w:val="1"/>
      <w:numFmt w:val="decimal"/>
      <w:lvlText w:val="%1.%2.%3."/>
      <w:lvlJc w:val="left"/>
      <w:pPr>
        <w:tabs>
          <w:tab w:val="num" w:pos="2040"/>
        </w:tabs>
        <w:ind w:left="204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23" w15:restartNumberingAfterBreak="0">
    <w:nsid w:val="3A5463D2"/>
    <w:multiLevelType w:val="hybridMultilevel"/>
    <w:tmpl w:val="E9F2A694"/>
    <w:lvl w:ilvl="0" w:tplc="D3A84F2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43183734"/>
    <w:multiLevelType w:val="hybridMultilevel"/>
    <w:tmpl w:val="13AE5896"/>
    <w:lvl w:ilvl="0" w:tplc="903A8EAC">
      <w:start w:val="1"/>
      <w:numFmt w:val="decimal"/>
      <w:lvlText w:val="%1."/>
      <w:lvlJc w:val="left"/>
      <w:pPr>
        <w:tabs>
          <w:tab w:val="num" w:pos="720"/>
        </w:tabs>
        <w:ind w:left="720" w:hanging="360"/>
      </w:pPr>
    </w:lvl>
    <w:lvl w:ilvl="1" w:tplc="39F6FD3E">
      <w:numFmt w:val="none"/>
      <w:lvlText w:val=""/>
      <w:lvlJc w:val="left"/>
      <w:pPr>
        <w:tabs>
          <w:tab w:val="num" w:pos="360"/>
        </w:tabs>
      </w:pPr>
    </w:lvl>
    <w:lvl w:ilvl="2" w:tplc="0419001B">
      <w:numFmt w:val="none"/>
      <w:lvlText w:val=""/>
      <w:lvlJc w:val="left"/>
      <w:pPr>
        <w:tabs>
          <w:tab w:val="num" w:pos="360"/>
        </w:tabs>
      </w:pPr>
    </w:lvl>
    <w:lvl w:ilvl="3" w:tplc="0419000F">
      <w:numFmt w:val="none"/>
      <w:lvlText w:val=""/>
      <w:lvlJc w:val="left"/>
      <w:pPr>
        <w:tabs>
          <w:tab w:val="num" w:pos="360"/>
        </w:tabs>
      </w:pPr>
    </w:lvl>
    <w:lvl w:ilvl="4" w:tplc="04190019">
      <w:numFmt w:val="none"/>
      <w:lvlText w:val=""/>
      <w:lvlJc w:val="left"/>
      <w:pPr>
        <w:tabs>
          <w:tab w:val="num" w:pos="360"/>
        </w:tabs>
      </w:pPr>
    </w:lvl>
    <w:lvl w:ilvl="5" w:tplc="0419001B">
      <w:numFmt w:val="none"/>
      <w:lvlText w:val=""/>
      <w:lvlJc w:val="left"/>
      <w:pPr>
        <w:tabs>
          <w:tab w:val="num" w:pos="360"/>
        </w:tabs>
      </w:pPr>
    </w:lvl>
    <w:lvl w:ilvl="6" w:tplc="0419000F">
      <w:numFmt w:val="none"/>
      <w:lvlText w:val=""/>
      <w:lvlJc w:val="left"/>
      <w:pPr>
        <w:tabs>
          <w:tab w:val="num" w:pos="360"/>
        </w:tabs>
      </w:pPr>
    </w:lvl>
    <w:lvl w:ilvl="7" w:tplc="04190019">
      <w:numFmt w:val="none"/>
      <w:lvlText w:val=""/>
      <w:lvlJc w:val="left"/>
      <w:pPr>
        <w:tabs>
          <w:tab w:val="num" w:pos="360"/>
        </w:tabs>
      </w:pPr>
    </w:lvl>
    <w:lvl w:ilvl="8" w:tplc="0419001B">
      <w:numFmt w:val="none"/>
      <w:lvlText w:val=""/>
      <w:lvlJc w:val="left"/>
      <w:pPr>
        <w:tabs>
          <w:tab w:val="num" w:pos="360"/>
        </w:tabs>
      </w:pPr>
    </w:lvl>
  </w:abstractNum>
  <w:abstractNum w:abstractNumId="25" w15:restartNumberingAfterBreak="0">
    <w:nsid w:val="4AEF02AB"/>
    <w:multiLevelType w:val="hybridMultilevel"/>
    <w:tmpl w:val="7556F608"/>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8FB2017C"/>
    <w:lvl w:ilvl="0">
      <w:start w:val="1"/>
      <w:numFmt w:val="decimal"/>
      <w:pStyle w:val="1"/>
      <w:lvlText w:val="%1."/>
      <w:lvlJc w:val="center"/>
      <w:pPr>
        <w:tabs>
          <w:tab w:val="num" w:pos="567"/>
        </w:tabs>
        <w:ind w:left="567" w:hanging="279"/>
      </w:pPr>
    </w:lvl>
    <w:lvl w:ilvl="1">
      <w:start w:val="1"/>
      <w:numFmt w:val="decimal"/>
      <w:pStyle w:val="a0"/>
      <w:lvlText w:val="%1.%2."/>
      <w:lvlJc w:val="left"/>
      <w:pPr>
        <w:tabs>
          <w:tab w:val="num" w:pos="1702"/>
        </w:tabs>
        <w:ind w:left="1702" w:hanging="567"/>
      </w:pPr>
    </w:lvl>
    <w:lvl w:ilvl="2">
      <w:start w:val="1"/>
      <w:numFmt w:val="decimal"/>
      <w:pStyle w:val="a1"/>
      <w:lvlText w:val="%1.%2.%3."/>
      <w:lvlJc w:val="left"/>
      <w:pPr>
        <w:tabs>
          <w:tab w:val="num" w:pos="851"/>
        </w:tabs>
        <w:ind w:left="851" w:hanging="851"/>
      </w:pPr>
      <w:rPr>
        <w:spacing w:val="0"/>
        <w:sz w:val="28"/>
        <w:szCs w:val="28"/>
      </w:rPr>
    </w:lvl>
    <w:lvl w:ilvl="3">
      <w:start w:val="1"/>
      <w:numFmt w:val="decimal"/>
      <w:pStyle w:val="a2"/>
      <w:lvlText w:val="%1.%2.%3.%4."/>
      <w:lvlJc w:val="left"/>
      <w:pPr>
        <w:tabs>
          <w:tab w:val="num" w:pos="2127"/>
        </w:tabs>
        <w:ind w:left="2127" w:hanging="567"/>
      </w:pPr>
    </w:lvl>
    <w:lvl w:ilvl="4">
      <w:start w:val="1"/>
      <w:numFmt w:val="russianLower"/>
      <w:pStyle w:val="a3"/>
      <w:lvlText w:val="%5)"/>
      <w:lvlJc w:val="left"/>
      <w:pPr>
        <w:tabs>
          <w:tab w:val="num" w:pos="1576"/>
        </w:tabs>
        <w:ind w:left="1576" w:hanging="1008"/>
      </w:pPr>
    </w:lvl>
    <w:lvl w:ilvl="5">
      <w:start w:val="1"/>
      <w:numFmt w:val="decimal"/>
      <w:lvlText w:val="%1.%2.%3.%4.%5.%6"/>
      <w:lvlJc w:val="left"/>
      <w:pPr>
        <w:tabs>
          <w:tab w:val="num" w:pos="2592"/>
        </w:tabs>
        <w:ind w:left="2592" w:hanging="1152"/>
      </w:pPr>
    </w:lvl>
    <w:lvl w:ilvl="6">
      <w:start w:val="1"/>
      <w:numFmt w:val="decimal"/>
      <w:lvlText w:val="%1.%2.%3.%4.%5.%6.%7"/>
      <w:lvlJc w:val="left"/>
      <w:pPr>
        <w:tabs>
          <w:tab w:val="num" w:pos="2736"/>
        </w:tabs>
        <w:ind w:left="2736" w:hanging="1296"/>
      </w:pPr>
    </w:lvl>
    <w:lvl w:ilvl="7">
      <w:start w:val="1"/>
      <w:numFmt w:val="decimal"/>
      <w:lvlText w:val="%1.%2.%3.%4.%5.%6.%7.%8"/>
      <w:lvlJc w:val="left"/>
      <w:pPr>
        <w:tabs>
          <w:tab w:val="num" w:pos="2880"/>
        </w:tabs>
        <w:ind w:left="2880" w:hanging="1440"/>
      </w:pPr>
    </w:lvl>
    <w:lvl w:ilvl="8">
      <w:start w:val="1"/>
      <w:numFmt w:val="decimal"/>
      <w:lvlText w:val="%1.%2.%3.%4.%5.%6.%7.%8.%9"/>
      <w:lvlJc w:val="left"/>
      <w:pPr>
        <w:tabs>
          <w:tab w:val="num" w:pos="3024"/>
        </w:tabs>
        <w:ind w:left="3024" w:hanging="1584"/>
      </w:pPr>
    </w:lvl>
  </w:abstractNum>
  <w:abstractNum w:abstractNumId="27" w15:restartNumberingAfterBreak="0">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2016"/>
        </w:tabs>
        <w:ind w:left="201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50A50BD4"/>
    <w:multiLevelType w:val="hybridMultilevel"/>
    <w:tmpl w:val="D0A03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6843B88"/>
    <w:multiLevelType w:val="hybridMultilevel"/>
    <w:tmpl w:val="4678C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7301EBB"/>
    <w:multiLevelType w:val="hybridMultilevel"/>
    <w:tmpl w:val="9C9456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15:restartNumberingAfterBreak="0">
    <w:nsid w:val="623F528C"/>
    <w:multiLevelType w:val="hybridMultilevel"/>
    <w:tmpl w:val="FF3C4B84"/>
    <w:lvl w:ilvl="0" w:tplc="69E4D5F6">
      <w:start w:val="9"/>
      <w:numFmt w:val="bullet"/>
      <w:lvlText w:val=""/>
      <w:lvlJc w:val="left"/>
      <w:pPr>
        <w:ind w:left="1069" w:hanging="360"/>
      </w:pPr>
      <w:rPr>
        <w:rFonts w:ascii="Symbol" w:eastAsia="Times New Roman" w:hAnsi="Symbol" w:cs="Times New Roman" w:hint="default"/>
        <w:b/>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2" w15:restartNumberingAfterBreak="0">
    <w:nsid w:val="687D5061"/>
    <w:multiLevelType w:val="hybridMultilevel"/>
    <w:tmpl w:val="89BC76F0"/>
    <w:lvl w:ilvl="0" w:tplc="0419000F">
      <w:start w:val="1"/>
      <w:numFmt w:val="decimal"/>
      <w:lvlText w:val="%1."/>
      <w:lvlJc w:val="left"/>
      <w:pPr>
        <w:tabs>
          <w:tab w:val="num" w:pos="0"/>
        </w:tabs>
        <w:ind w:left="0" w:firstLine="0"/>
      </w:pPr>
      <w:rPr>
        <w:rFonts w:hint="default"/>
      </w:rPr>
    </w:lvl>
    <w:lvl w:ilvl="1" w:tplc="67BC1B50"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8F5E88"/>
    <w:multiLevelType w:val="singleLevel"/>
    <w:tmpl w:val="95A8BF74"/>
    <w:lvl w:ilvl="0">
      <w:start w:val="1"/>
      <w:numFmt w:val="bullet"/>
      <w:lvlText w:val="-"/>
      <w:lvlJc w:val="left"/>
      <w:pPr>
        <w:tabs>
          <w:tab w:val="num" w:pos="720"/>
        </w:tabs>
        <w:ind w:left="720" w:hanging="360"/>
      </w:pPr>
    </w:lvl>
  </w:abstractNum>
  <w:abstractNum w:abstractNumId="35" w15:restartNumberingAfterBreak="0">
    <w:nsid w:val="728A69F1"/>
    <w:multiLevelType w:val="multilevel"/>
    <w:tmpl w:val="1392079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34E384B"/>
    <w:multiLevelType w:val="multilevel"/>
    <w:tmpl w:val="920A1570"/>
    <w:lvl w:ilvl="0">
      <w:start w:val="1"/>
      <w:numFmt w:val="decimal"/>
      <w:lvlText w:val="%1."/>
      <w:lvlJc w:val="left"/>
      <w:pPr>
        <w:ind w:left="720" w:hanging="360"/>
      </w:pPr>
      <w:rPr>
        <w:rFonts w:hint="default"/>
        <w:color w:val="000000"/>
      </w:rPr>
    </w:lvl>
    <w:lvl w:ilvl="1">
      <w:start w:val="1"/>
      <w:numFmt w:val="decimal"/>
      <w:isLgl/>
      <w:lvlText w:val="%1.%2."/>
      <w:lvlJc w:val="left"/>
      <w:pPr>
        <w:ind w:left="928"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E618C"/>
    <w:multiLevelType w:val="hybridMultilevel"/>
    <w:tmpl w:val="4DDA0D9A"/>
    <w:lvl w:ilvl="0" w:tplc="5CD27F3A">
      <w:start w:val="6"/>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15:restartNumberingAfterBreak="0">
    <w:nsid w:val="7BC3309F"/>
    <w:multiLevelType w:val="hybridMultilevel"/>
    <w:tmpl w:val="8B20D672"/>
    <w:lvl w:ilvl="0" w:tplc="25D815BA">
      <w:start w:val="1"/>
      <w:numFmt w:val="decimal"/>
      <w:pStyle w:val="10"/>
      <w:lvlText w:val="%1."/>
      <w:lvlJc w:val="left"/>
      <w:pPr>
        <w:tabs>
          <w:tab w:val="num" w:pos="720"/>
        </w:tabs>
        <w:ind w:left="720" w:hanging="360"/>
      </w:pPr>
      <w:rPr>
        <w:rFonts w:hint="default"/>
      </w:rPr>
    </w:lvl>
    <w:lvl w:ilvl="1" w:tplc="EDBAAC8E">
      <w:numFmt w:val="none"/>
      <w:lvlText w:val=""/>
      <w:lvlJc w:val="left"/>
      <w:pPr>
        <w:tabs>
          <w:tab w:val="num" w:pos="360"/>
        </w:tabs>
      </w:pPr>
    </w:lvl>
    <w:lvl w:ilvl="2" w:tplc="68502456">
      <w:numFmt w:val="none"/>
      <w:lvlText w:val=""/>
      <w:lvlJc w:val="left"/>
      <w:pPr>
        <w:tabs>
          <w:tab w:val="num" w:pos="360"/>
        </w:tabs>
      </w:pPr>
    </w:lvl>
    <w:lvl w:ilvl="3" w:tplc="8130863C">
      <w:numFmt w:val="none"/>
      <w:lvlText w:val=""/>
      <w:lvlJc w:val="left"/>
      <w:pPr>
        <w:tabs>
          <w:tab w:val="num" w:pos="360"/>
        </w:tabs>
      </w:pPr>
    </w:lvl>
    <w:lvl w:ilvl="4" w:tplc="2EDC2626">
      <w:numFmt w:val="none"/>
      <w:lvlText w:val=""/>
      <w:lvlJc w:val="left"/>
      <w:pPr>
        <w:tabs>
          <w:tab w:val="num" w:pos="360"/>
        </w:tabs>
      </w:pPr>
    </w:lvl>
    <w:lvl w:ilvl="5" w:tplc="D0689A94">
      <w:numFmt w:val="none"/>
      <w:lvlText w:val=""/>
      <w:lvlJc w:val="left"/>
      <w:pPr>
        <w:tabs>
          <w:tab w:val="num" w:pos="360"/>
        </w:tabs>
      </w:pPr>
    </w:lvl>
    <w:lvl w:ilvl="6" w:tplc="BF72219E">
      <w:numFmt w:val="none"/>
      <w:lvlText w:val=""/>
      <w:lvlJc w:val="left"/>
      <w:pPr>
        <w:tabs>
          <w:tab w:val="num" w:pos="360"/>
        </w:tabs>
      </w:pPr>
    </w:lvl>
    <w:lvl w:ilvl="7" w:tplc="00F073CC">
      <w:numFmt w:val="none"/>
      <w:lvlText w:val=""/>
      <w:lvlJc w:val="left"/>
      <w:pPr>
        <w:tabs>
          <w:tab w:val="num" w:pos="360"/>
        </w:tabs>
      </w:pPr>
    </w:lvl>
    <w:lvl w:ilvl="8" w:tplc="D7A21E46">
      <w:numFmt w:val="none"/>
      <w:lvlText w:val=""/>
      <w:lvlJc w:val="left"/>
      <w:pPr>
        <w:tabs>
          <w:tab w:val="num" w:pos="360"/>
        </w:tabs>
      </w:pPr>
    </w:lvl>
  </w:abstractNum>
  <w:abstractNum w:abstractNumId="40" w15:restartNumberingAfterBreak="0">
    <w:nsid w:val="7EC21B26"/>
    <w:multiLevelType w:val="hybridMultilevel"/>
    <w:tmpl w:val="47747C1E"/>
    <w:lvl w:ilvl="0" w:tplc="F2B463FE">
      <w:start w:val="1"/>
      <w:numFmt w:val="bullet"/>
      <w:lvlText w:val=""/>
      <w:lvlJc w:val="left"/>
      <w:pPr>
        <w:tabs>
          <w:tab w:val="num" w:pos="720"/>
        </w:tabs>
        <w:ind w:left="720" w:hanging="360"/>
      </w:pPr>
      <w:rPr>
        <w:rFonts w:ascii="Symbol" w:eastAsia="Times New Roman" w:hAnsi="Symbol" w:cs="Times New Roman" w:hint="default"/>
      </w:rPr>
    </w:lvl>
    <w:lvl w:ilvl="1" w:tplc="95D214F6" w:tentative="1">
      <w:start w:val="1"/>
      <w:numFmt w:val="bullet"/>
      <w:lvlText w:val="o"/>
      <w:lvlJc w:val="left"/>
      <w:pPr>
        <w:tabs>
          <w:tab w:val="num" w:pos="1440"/>
        </w:tabs>
        <w:ind w:left="1440" w:hanging="360"/>
      </w:pPr>
      <w:rPr>
        <w:rFonts w:ascii="Courier New" w:hAnsi="Courier New" w:cs="Courier New" w:hint="default"/>
      </w:rPr>
    </w:lvl>
    <w:lvl w:ilvl="2" w:tplc="8208DFC4" w:tentative="1">
      <w:start w:val="1"/>
      <w:numFmt w:val="bullet"/>
      <w:lvlText w:val=""/>
      <w:lvlJc w:val="left"/>
      <w:pPr>
        <w:tabs>
          <w:tab w:val="num" w:pos="2160"/>
        </w:tabs>
        <w:ind w:left="2160" w:hanging="360"/>
      </w:pPr>
      <w:rPr>
        <w:rFonts w:ascii="Wingdings" w:hAnsi="Wingdings" w:hint="default"/>
      </w:rPr>
    </w:lvl>
    <w:lvl w:ilvl="3" w:tplc="FA00660A" w:tentative="1">
      <w:start w:val="1"/>
      <w:numFmt w:val="bullet"/>
      <w:lvlText w:val=""/>
      <w:lvlJc w:val="left"/>
      <w:pPr>
        <w:tabs>
          <w:tab w:val="num" w:pos="2880"/>
        </w:tabs>
        <w:ind w:left="2880" w:hanging="360"/>
      </w:pPr>
      <w:rPr>
        <w:rFonts w:ascii="Symbol" w:hAnsi="Symbol" w:hint="default"/>
      </w:rPr>
    </w:lvl>
    <w:lvl w:ilvl="4" w:tplc="0AF80D2A" w:tentative="1">
      <w:start w:val="1"/>
      <w:numFmt w:val="bullet"/>
      <w:lvlText w:val="o"/>
      <w:lvlJc w:val="left"/>
      <w:pPr>
        <w:tabs>
          <w:tab w:val="num" w:pos="3600"/>
        </w:tabs>
        <w:ind w:left="3600" w:hanging="360"/>
      </w:pPr>
      <w:rPr>
        <w:rFonts w:ascii="Courier New" w:hAnsi="Courier New" w:cs="Courier New" w:hint="default"/>
      </w:rPr>
    </w:lvl>
    <w:lvl w:ilvl="5" w:tplc="73306152" w:tentative="1">
      <w:start w:val="1"/>
      <w:numFmt w:val="bullet"/>
      <w:lvlText w:val=""/>
      <w:lvlJc w:val="left"/>
      <w:pPr>
        <w:tabs>
          <w:tab w:val="num" w:pos="4320"/>
        </w:tabs>
        <w:ind w:left="4320" w:hanging="360"/>
      </w:pPr>
      <w:rPr>
        <w:rFonts w:ascii="Wingdings" w:hAnsi="Wingdings" w:hint="default"/>
      </w:rPr>
    </w:lvl>
    <w:lvl w:ilvl="6" w:tplc="22F6A4DE" w:tentative="1">
      <w:start w:val="1"/>
      <w:numFmt w:val="bullet"/>
      <w:lvlText w:val=""/>
      <w:lvlJc w:val="left"/>
      <w:pPr>
        <w:tabs>
          <w:tab w:val="num" w:pos="5040"/>
        </w:tabs>
        <w:ind w:left="5040" w:hanging="360"/>
      </w:pPr>
      <w:rPr>
        <w:rFonts w:ascii="Symbol" w:hAnsi="Symbol" w:hint="default"/>
      </w:rPr>
    </w:lvl>
    <w:lvl w:ilvl="7" w:tplc="475A9EEA" w:tentative="1">
      <w:start w:val="1"/>
      <w:numFmt w:val="bullet"/>
      <w:lvlText w:val="o"/>
      <w:lvlJc w:val="left"/>
      <w:pPr>
        <w:tabs>
          <w:tab w:val="num" w:pos="5760"/>
        </w:tabs>
        <w:ind w:left="5760" w:hanging="360"/>
      </w:pPr>
      <w:rPr>
        <w:rFonts w:ascii="Courier New" w:hAnsi="Courier New" w:cs="Courier New" w:hint="default"/>
      </w:rPr>
    </w:lvl>
    <w:lvl w:ilvl="8" w:tplc="0F70AD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7"/>
  </w:num>
  <w:num w:numId="4">
    <w:abstractNumId w:val="6"/>
  </w:num>
  <w:num w:numId="5">
    <w:abstractNumId w:val="5"/>
  </w:num>
  <w:num w:numId="6">
    <w:abstractNumId w:val="4"/>
  </w:num>
  <w:num w:numId="7">
    <w:abstractNumId w:val="8"/>
  </w:num>
  <w:num w:numId="8">
    <w:abstractNumId w:val="2"/>
  </w:num>
  <w:num w:numId="9">
    <w:abstractNumId w:val="1"/>
  </w:num>
  <w:num w:numId="10">
    <w:abstractNumId w:val="0"/>
  </w:num>
  <w:num w:numId="11">
    <w:abstractNumId w:val="27"/>
  </w:num>
  <w:num w:numId="12">
    <w:abstractNumId w:val="37"/>
  </w:num>
  <w:num w:numId="13">
    <w:abstractNumId w:val="18"/>
  </w:num>
  <w:num w:numId="14">
    <w:abstractNumId w:val="39"/>
    <w:lvlOverride w:ilvl="0">
      <w:startOverride w:val="1"/>
    </w:lvlOverride>
    <w:lvlOverride w:ilvl="1"/>
    <w:lvlOverride w:ilvl="2"/>
    <w:lvlOverride w:ilvl="3"/>
    <w:lvlOverride w:ilvl="4"/>
    <w:lvlOverride w:ilvl="5"/>
    <w:lvlOverride w:ilvl="6"/>
    <w:lvlOverride w:ilvl="7"/>
    <w:lvlOverride w:ilvl="8"/>
  </w:num>
  <w:num w:numId="15">
    <w:abstractNumId w:val="22"/>
  </w:num>
  <w:num w:numId="16">
    <w:abstractNumId w:val="19"/>
  </w:num>
  <w:num w:numId="17">
    <w:abstractNumId w:val="32"/>
  </w:num>
  <w:num w:numId="18">
    <w:abstractNumId w:val="21"/>
  </w:num>
  <w:num w:numId="19">
    <w:abstractNumId w:val="35"/>
  </w:num>
  <w:num w:numId="20">
    <w:abstractNumId w:val="20"/>
  </w:num>
  <w:num w:numId="21">
    <w:abstractNumId w:val="24"/>
  </w:num>
  <w:num w:numId="22">
    <w:abstractNumId w:val="3"/>
  </w:num>
  <w:num w:numId="23">
    <w:abstractNumId w:val="34"/>
  </w:num>
  <w:num w:numId="24">
    <w:abstractNumId w:val="40"/>
  </w:num>
  <w:num w:numId="25">
    <w:abstractNumId w:val="14"/>
  </w:num>
  <w:num w:numId="26">
    <w:abstractNumId w:val="12"/>
  </w:num>
  <w:num w:numId="27">
    <w:abstractNumId w:val="13"/>
  </w:num>
  <w:num w:numId="28">
    <w:abstractNumId w:val="29"/>
  </w:num>
  <w:num w:numId="29">
    <w:abstractNumId w:val="16"/>
  </w:num>
  <w:num w:numId="30">
    <w:abstractNumId w:val="1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33"/>
  </w:num>
  <w:num w:numId="34">
    <w:abstractNumId w:val="11"/>
  </w:num>
  <w:num w:numId="35">
    <w:abstractNumId w:val="36"/>
  </w:num>
  <w:num w:numId="36">
    <w:abstractNumId w:val="38"/>
  </w:num>
  <w:num w:numId="37">
    <w:abstractNumId w:val="30"/>
  </w:num>
  <w:num w:numId="38">
    <w:abstractNumId w:val="28"/>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10"/>
  <w:drawingGridVerticalSpacing w:val="0"/>
  <w:displayHorizontalDrawingGridEvery w:val="0"/>
  <w:displayVerticalDrawingGridEvery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A30"/>
    <w:rsid w:val="00000767"/>
    <w:rsid w:val="00001FCC"/>
    <w:rsid w:val="00002383"/>
    <w:rsid w:val="000036EF"/>
    <w:rsid w:val="00007401"/>
    <w:rsid w:val="00007A07"/>
    <w:rsid w:val="00010882"/>
    <w:rsid w:val="0001089F"/>
    <w:rsid w:val="000118C8"/>
    <w:rsid w:val="00012A17"/>
    <w:rsid w:val="00017179"/>
    <w:rsid w:val="000204A2"/>
    <w:rsid w:val="000205BF"/>
    <w:rsid w:val="000219A1"/>
    <w:rsid w:val="000226F6"/>
    <w:rsid w:val="000230C1"/>
    <w:rsid w:val="00023507"/>
    <w:rsid w:val="000239AC"/>
    <w:rsid w:val="000246E7"/>
    <w:rsid w:val="00025575"/>
    <w:rsid w:val="00030478"/>
    <w:rsid w:val="00030AE6"/>
    <w:rsid w:val="00031AED"/>
    <w:rsid w:val="000325A0"/>
    <w:rsid w:val="00032802"/>
    <w:rsid w:val="00033A78"/>
    <w:rsid w:val="0003577E"/>
    <w:rsid w:val="000360F1"/>
    <w:rsid w:val="000363DB"/>
    <w:rsid w:val="00037AB9"/>
    <w:rsid w:val="00040A83"/>
    <w:rsid w:val="00045142"/>
    <w:rsid w:val="00046580"/>
    <w:rsid w:val="0004743D"/>
    <w:rsid w:val="0005067E"/>
    <w:rsid w:val="00051397"/>
    <w:rsid w:val="00052F8B"/>
    <w:rsid w:val="000539CA"/>
    <w:rsid w:val="00060DB8"/>
    <w:rsid w:val="00061D14"/>
    <w:rsid w:val="00062075"/>
    <w:rsid w:val="000637F0"/>
    <w:rsid w:val="000649BD"/>
    <w:rsid w:val="00065F71"/>
    <w:rsid w:val="0007074B"/>
    <w:rsid w:val="00071A71"/>
    <w:rsid w:val="00074D0E"/>
    <w:rsid w:val="0007571B"/>
    <w:rsid w:val="00075C83"/>
    <w:rsid w:val="00075F42"/>
    <w:rsid w:val="000765DE"/>
    <w:rsid w:val="000777C2"/>
    <w:rsid w:val="0008093D"/>
    <w:rsid w:val="00081273"/>
    <w:rsid w:val="000812DA"/>
    <w:rsid w:val="00083BE7"/>
    <w:rsid w:val="0008544D"/>
    <w:rsid w:val="00087052"/>
    <w:rsid w:val="00092894"/>
    <w:rsid w:val="000932C2"/>
    <w:rsid w:val="00095166"/>
    <w:rsid w:val="000958DF"/>
    <w:rsid w:val="00095D85"/>
    <w:rsid w:val="000A0675"/>
    <w:rsid w:val="000A0CF1"/>
    <w:rsid w:val="000A67C2"/>
    <w:rsid w:val="000A68FF"/>
    <w:rsid w:val="000A6950"/>
    <w:rsid w:val="000B0529"/>
    <w:rsid w:val="000B0852"/>
    <w:rsid w:val="000B3EFB"/>
    <w:rsid w:val="000B5874"/>
    <w:rsid w:val="000B65D9"/>
    <w:rsid w:val="000B7993"/>
    <w:rsid w:val="000C0DA2"/>
    <w:rsid w:val="000C212D"/>
    <w:rsid w:val="000C2342"/>
    <w:rsid w:val="000C4663"/>
    <w:rsid w:val="000C4722"/>
    <w:rsid w:val="000C5483"/>
    <w:rsid w:val="000D0767"/>
    <w:rsid w:val="000D28A4"/>
    <w:rsid w:val="000D33AA"/>
    <w:rsid w:val="000D3583"/>
    <w:rsid w:val="000D4378"/>
    <w:rsid w:val="000D5895"/>
    <w:rsid w:val="000E17FE"/>
    <w:rsid w:val="000E1881"/>
    <w:rsid w:val="000E215E"/>
    <w:rsid w:val="000E3230"/>
    <w:rsid w:val="000E3CF0"/>
    <w:rsid w:val="000E5840"/>
    <w:rsid w:val="000E720F"/>
    <w:rsid w:val="000E73B4"/>
    <w:rsid w:val="000F28E6"/>
    <w:rsid w:val="000F2F1F"/>
    <w:rsid w:val="000F30D0"/>
    <w:rsid w:val="000F3745"/>
    <w:rsid w:val="000F3BA8"/>
    <w:rsid w:val="000F53D8"/>
    <w:rsid w:val="000F54B5"/>
    <w:rsid w:val="000F6E02"/>
    <w:rsid w:val="000F77AA"/>
    <w:rsid w:val="000F7DE2"/>
    <w:rsid w:val="0010103D"/>
    <w:rsid w:val="00101E0C"/>
    <w:rsid w:val="0010220D"/>
    <w:rsid w:val="00102435"/>
    <w:rsid w:val="001056B8"/>
    <w:rsid w:val="00105AAF"/>
    <w:rsid w:val="0010724A"/>
    <w:rsid w:val="001075C2"/>
    <w:rsid w:val="00107F72"/>
    <w:rsid w:val="0011221C"/>
    <w:rsid w:val="00114A0F"/>
    <w:rsid w:val="00116305"/>
    <w:rsid w:val="00122C5B"/>
    <w:rsid w:val="001231E3"/>
    <w:rsid w:val="0012446A"/>
    <w:rsid w:val="00125A0F"/>
    <w:rsid w:val="0013104B"/>
    <w:rsid w:val="00131CE7"/>
    <w:rsid w:val="001343D3"/>
    <w:rsid w:val="001361C7"/>
    <w:rsid w:val="0013630B"/>
    <w:rsid w:val="0013740E"/>
    <w:rsid w:val="00137B84"/>
    <w:rsid w:val="001405FB"/>
    <w:rsid w:val="001434CD"/>
    <w:rsid w:val="0014368E"/>
    <w:rsid w:val="00146EBA"/>
    <w:rsid w:val="0014798D"/>
    <w:rsid w:val="001517AA"/>
    <w:rsid w:val="00151B5B"/>
    <w:rsid w:val="001537C5"/>
    <w:rsid w:val="00153E9C"/>
    <w:rsid w:val="001543C8"/>
    <w:rsid w:val="001563CD"/>
    <w:rsid w:val="0015706B"/>
    <w:rsid w:val="0016082D"/>
    <w:rsid w:val="001611B4"/>
    <w:rsid w:val="00161703"/>
    <w:rsid w:val="00166A41"/>
    <w:rsid w:val="001700A5"/>
    <w:rsid w:val="00170252"/>
    <w:rsid w:val="001735C1"/>
    <w:rsid w:val="001736DC"/>
    <w:rsid w:val="00173B33"/>
    <w:rsid w:val="00173EA3"/>
    <w:rsid w:val="001740E7"/>
    <w:rsid w:val="00176745"/>
    <w:rsid w:val="001778F2"/>
    <w:rsid w:val="00180697"/>
    <w:rsid w:val="00182D16"/>
    <w:rsid w:val="00184821"/>
    <w:rsid w:val="001855BE"/>
    <w:rsid w:val="00185666"/>
    <w:rsid w:val="00185CB1"/>
    <w:rsid w:val="00186A25"/>
    <w:rsid w:val="00190E3E"/>
    <w:rsid w:val="00191515"/>
    <w:rsid w:val="00191A39"/>
    <w:rsid w:val="001924AE"/>
    <w:rsid w:val="001936F7"/>
    <w:rsid w:val="00194FAC"/>
    <w:rsid w:val="001967D2"/>
    <w:rsid w:val="001A12EC"/>
    <w:rsid w:val="001A1AA3"/>
    <w:rsid w:val="001A4415"/>
    <w:rsid w:val="001A5A85"/>
    <w:rsid w:val="001A6AA7"/>
    <w:rsid w:val="001A6F31"/>
    <w:rsid w:val="001A7CE1"/>
    <w:rsid w:val="001B0536"/>
    <w:rsid w:val="001B1056"/>
    <w:rsid w:val="001B188A"/>
    <w:rsid w:val="001B1D91"/>
    <w:rsid w:val="001B2446"/>
    <w:rsid w:val="001B3CA6"/>
    <w:rsid w:val="001B5321"/>
    <w:rsid w:val="001B72D0"/>
    <w:rsid w:val="001B7E32"/>
    <w:rsid w:val="001C25D5"/>
    <w:rsid w:val="001C313F"/>
    <w:rsid w:val="001C3629"/>
    <w:rsid w:val="001C39E8"/>
    <w:rsid w:val="001C3B96"/>
    <w:rsid w:val="001C765E"/>
    <w:rsid w:val="001C7B70"/>
    <w:rsid w:val="001D00AE"/>
    <w:rsid w:val="001D0F0F"/>
    <w:rsid w:val="001D37B4"/>
    <w:rsid w:val="001D502E"/>
    <w:rsid w:val="001E024B"/>
    <w:rsid w:val="001E26C5"/>
    <w:rsid w:val="001E285B"/>
    <w:rsid w:val="001E5EAE"/>
    <w:rsid w:val="001E70E8"/>
    <w:rsid w:val="001F000F"/>
    <w:rsid w:val="001F04A2"/>
    <w:rsid w:val="001F05EB"/>
    <w:rsid w:val="001F2D2B"/>
    <w:rsid w:val="001F3037"/>
    <w:rsid w:val="001F42CA"/>
    <w:rsid w:val="001F5D36"/>
    <w:rsid w:val="002034C5"/>
    <w:rsid w:val="00203CFB"/>
    <w:rsid w:val="002062CC"/>
    <w:rsid w:val="002062DA"/>
    <w:rsid w:val="00207260"/>
    <w:rsid w:val="00212018"/>
    <w:rsid w:val="00212494"/>
    <w:rsid w:val="00213362"/>
    <w:rsid w:val="002133FE"/>
    <w:rsid w:val="00213896"/>
    <w:rsid w:val="00215723"/>
    <w:rsid w:val="00215E68"/>
    <w:rsid w:val="00216AB1"/>
    <w:rsid w:val="00217655"/>
    <w:rsid w:val="002225C4"/>
    <w:rsid w:val="00224424"/>
    <w:rsid w:val="00226407"/>
    <w:rsid w:val="00226569"/>
    <w:rsid w:val="00226759"/>
    <w:rsid w:val="0022684C"/>
    <w:rsid w:val="00232E2E"/>
    <w:rsid w:val="0023368E"/>
    <w:rsid w:val="00234DBF"/>
    <w:rsid w:val="00234ED7"/>
    <w:rsid w:val="00235D5F"/>
    <w:rsid w:val="00237D9C"/>
    <w:rsid w:val="00240770"/>
    <w:rsid w:val="00240ED8"/>
    <w:rsid w:val="00241019"/>
    <w:rsid w:val="002418B6"/>
    <w:rsid w:val="00243525"/>
    <w:rsid w:val="00244EE4"/>
    <w:rsid w:val="00245480"/>
    <w:rsid w:val="002464CD"/>
    <w:rsid w:val="002465BA"/>
    <w:rsid w:val="00247F0B"/>
    <w:rsid w:val="00250486"/>
    <w:rsid w:val="00250AA4"/>
    <w:rsid w:val="00250E0C"/>
    <w:rsid w:val="00250E70"/>
    <w:rsid w:val="00253796"/>
    <w:rsid w:val="00253FB3"/>
    <w:rsid w:val="00254486"/>
    <w:rsid w:val="0025464E"/>
    <w:rsid w:val="002555BB"/>
    <w:rsid w:val="0026124E"/>
    <w:rsid w:val="00261347"/>
    <w:rsid w:val="00264197"/>
    <w:rsid w:val="0026752F"/>
    <w:rsid w:val="00270497"/>
    <w:rsid w:val="002705EA"/>
    <w:rsid w:val="00271A91"/>
    <w:rsid w:val="002723DE"/>
    <w:rsid w:val="00272429"/>
    <w:rsid w:val="00272BC8"/>
    <w:rsid w:val="00275A54"/>
    <w:rsid w:val="00275E71"/>
    <w:rsid w:val="00284D65"/>
    <w:rsid w:val="00287C7B"/>
    <w:rsid w:val="002902F7"/>
    <w:rsid w:val="002916B1"/>
    <w:rsid w:val="00293866"/>
    <w:rsid w:val="00293E5D"/>
    <w:rsid w:val="00294299"/>
    <w:rsid w:val="0029523B"/>
    <w:rsid w:val="00296BE8"/>
    <w:rsid w:val="002A0E06"/>
    <w:rsid w:val="002A1224"/>
    <w:rsid w:val="002A28FB"/>
    <w:rsid w:val="002A3A25"/>
    <w:rsid w:val="002A5D16"/>
    <w:rsid w:val="002A623D"/>
    <w:rsid w:val="002A7DAD"/>
    <w:rsid w:val="002A7F40"/>
    <w:rsid w:val="002B197C"/>
    <w:rsid w:val="002B350C"/>
    <w:rsid w:val="002B5F91"/>
    <w:rsid w:val="002C0605"/>
    <w:rsid w:val="002C1259"/>
    <w:rsid w:val="002C158E"/>
    <w:rsid w:val="002C1B42"/>
    <w:rsid w:val="002C41E1"/>
    <w:rsid w:val="002C4D2A"/>
    <w:rsid w:val="002C557A"/>
    <w:rsid w:val="002C6A03"/>
    <w:rsid w:val="002D25A4"/>
    <w:rsid w:val="002D2677"/>
    <w:rsid w:val="002D33DC"/>
    <w:rsid w:val="002D418C"/>
    <w:rsid w:val="002D76B9"/>
    <w:rsid w:val="002D7EC6"/>
    <w:rsid w:val="002D7F7B"/>
    <w:rsid w:val="002E01FD"/>
    <w:rsid w:val="002E1EB6"/>
    <w:rsid w:val="002E2054"/>
    <w:rsid w:val="002E3436"/>
    <w:rsid w:val="002E364C"/>
    <w:rsid w:val="002E5426"/>
    <w:rsid w:val="002E56D5"/>
    <w:rsid w:val="002E58C5"/>
    <w:rsid w:val="002E5F05"/>
    <w:rsid w:val="002E5F43"/>
    <w:rsid w:val="002E65DF"/>
    <w:rsid w:val="002E7213"/>
    <w:rsid w:val="002F044D"/>
    <w:rsid w:val="002F0869"/>
    <w:rsid w:val="002F119A"/>
    <w:rsid w:val="002F13EE"/>
    <w:rsid w:val="002F14E1"/>
    <w:rsid w:val="002F3783"/>
    <w:rsid w:val="002F473D"/>
    <w:rsid w:val="002F48D7"/>
    <w:rsid w:val="002F5492"/>
    <w:rsid w:val="002F5B6E"/>
    <w:rsid w:val="002F6A16"/>
    <w:rsid w:val="002F756F"/>
    <w:rsid w:val="00300D49"/>
    <w:rsid w:val="00302256"/>
    <w:rsid w:val="00304005"/>
    <w:rsid w:val="0030460A"/>
    <w:rsid w:val="003052A5"/>
    <w:rsid w:val="003055A1"/>
    <w:rsid w:val="0030601C"/>
    <w:rsid w:val="0030647A"/>
    <w:rsid w:val="003073D6"/>
    <w:rsid w:val="00307C64"/>
    <w:rsid w:val="00310358"/>
    <w:rsid w:val="00311D59"/>
    <w:rsid w:val="00312F65"/>
    <w:rsid w:val="00313C10"/>
    <w:rsid w:val="00320105"/>
    <w:rsid w:val="0032028F"/>
    <w:rsid w:val="00320899"/>
    <w:rsid w:val="00320F10"/>
    <w:rsid w:val="0032134B"/>
    <w:rsid w:val="0032137C"/>
    <w:rsid w:val="003226FC"/>
    <w:rsid w:val="00323DC2"/>
    <w:rsid w:val="00330E8B"/>
    <w:rsid w:val="0033779D"/>
    <w:rsid w:val="00340507"/>
    <w:rsid w:val="00341260"/>
    <w:rsid w:val="00341EE4"/>
    <w:rsid w:val="00342259"/>
    <w:rsid w:val="0034344D"/>
    <w:rsid w:val="00346766"/>
    <w:rsid w:val="00347A1E"/>
    <w:rsid w:val="00351CF1"/>
    <w:rsid w:val="00353441"/>
    <w:rsid w:val="00353C5A"/>
    <w:rsid w:val="00356D36"/>
    <w:rsid w:val="0036248B"/>
    <w:rsid w:val="00363462"/>
    <w:rsid w:val="00363795"/>
    <w:rsid w:val="003669D1"/>
    <w:rsid w:val="00370272"/>
    <w:rsid w:val="00371B50"/>
    <w:rsid w:val="00372968"/>
    <w:rsid w:val="00372EE8"/>
    <w:rsid w:val="00373830"/>
    <w:rsid w:val="00374E7F"/>
    <w:rsid w:val="00375B7E"/>
    <w:rsid w:val="003767B2"/>
    <w:rsid w:val="00377209"/>
    <w:rsid w:val="00377FE9"/>
    <w:rsid w:val="003807D4"/>
    <w:rsid w:val="0038265E"/>
    <w:rsid w:val="003827CF"/>
    <w:rsid w:val="0038499F"/>
    <w:rsid w:val="00387881"/>
    <w:rsid w:val="00387A30"/>
    <w:rsid w:val="00394CE1"/>
    <w:rsid w:val="00397A53"/>
    <w:rsid w:val="003A06BE"/>
    <w:rsid w:val="003A10EA"/>
    <w:rsid w:val="003A252C"/>
    <w:rsid w:val="003A3FDC"/>
    <w:rsid w:val="003A40CF"/>
    <w:rsid w:val="003A44B1"/>
    <w:rsid w:val="003A4600"/>
    <w:rsid w:val="003A4CCA"/>
    <w:rsid w:val="003A68D0"/>
    <w:rsid w:val="003B1BED"/>
    <w:rsid w:val="003B2508"/>
    <w:rsid w:val="003B2836"/>
    <w:rsid w:val="003B36B0"/>
    <w:rsid w:val="003B3D6E"/>
    <w:rsid w:val="003B7C0E"/>
    <w:rsid w:val="003C0EB6"/>
    <w:rsid w:val="003C569C"/>
    <w:rsid w:val="003C6E91"/>
    <w:rsid w:val="003C7452"/>
    <w:rsid w:val="003D0E1D"/>
    <w:rsid w:val="003D1502"/>
    <w:rsid w:val="003D5B8D"/>
    <w:rsid w:val="003D5F95"/>
    <w:rsid w:val="003E017E"/>
    <w:rsid w:val="003E0811"/>
    <w:rsid w:val="003E1B34"/>
    <w:rsid w:val="003E1E54"/>
    <w:rsid w:val="003E2202"/>
    <w:rsid w:val="003E78D2"/>
    <w:rsid w:val="003F0DA7"/>
    <w:rsid w:val="003F0E75"/>
    <w:rsid w:val="003F2BA6"/>
    <w:rsid w:val="003F30E9"/>
    <w:rsid w:val="003F3577"/>
    <w:rsid w:val="003F38F6"/>
    <w:rsid w:val="003F5EBB"/>
    <w:rsid w:val="003F6877"/>
    <w:rsid w:val="003F758B"/>
    <w:rsid w:val="004006A3"/>
    <w:rsid w:val="00400923"/>
    <w:rsid w:val="00401780"/>
    <w:rsid w:val="004018F1"/>
    <w:rsid w:val="00402415"/>
    <w:rsid w:val="00403392"/>
    <w:rsid w:val="00404CF6"/>
    <w:rsid w:val="00410F31"/>
    <w:rsid w:val="004152ED"/>
    <w:rsid w:val="0041576F"/>
    <w:rsid w:val="00417141"/>
    <w:rsid w:val="00421601"/>
    <w:rsid w:val="004219F2"/>
    <w:rsid w:val="00421B28"/>
    <w:rsid w:val="00423817"/>
    <w:rsid w:val="004240AB"/>
    <w:rsid w:val="00425717"/>
    <w:rsid w:val="00426B2D"/>
    <w:rsid w:val="00430A14"/>
    <w:rsid w:val="004351E4"/>
    <w:rsid w:val="00436A38"/>
    <w:rsid w:val="0043715B"/>
    <w:rsid w:val="00437EFC"/>
    <w:rsid w:val="0044061C"/>
    <w:rsid w:val="00441034"/>
    <w:rsid w:val="00442D70"/>
    <w:rsid w:val="004464AE"/>
    <w:rsid w:val="00447629"/>
    <w:rsid w:val="00450EF7"/>
    <w:rsid w:val="0045250C"/>
    <w:rsid w:val="00452B0B"/>
    <w:rsid w:val="00453407"/>
    <w:rsid w:val="00453CC0"/>
    <w:rsid w:val="004541CE"/>
    <w:rsid w:val="00454C84"/>
    <w:rsid w:val="00456423"/>
    <w:rsid w:val="004568DC"/>
    <w:rsid w:val="00456E69"/>
    <w:rsid w:val="00460443"/>
    <w:rsid w:val="004605F4"/>
    <w:rsid w:val="00460D76"/>
    <w:rsid w:val="004612E9"/>
    <w:rsid w:val="00462B4C"/>
    <w:rsid w:val="00463264"/>
    <w:rsid w:val="00465205"/>
    <w:rsid w:val="0046521E"/>
    <w:rsid w:val="0046688E"/>
    <w:rsid w:val="0047045F"/>
    <w:rsid w:val="00471197"/>
    <w:rsid w:val="004717C7"/>
    <w:rsid w:val="00472681"/>
    <w:rsid w:val="004739E7"/>
    <w:rsid w:val="00476074"/>
    <w:rsid w:val="00476802"/>
    <w:rsid w:val="00480B6C"/>
    <w:rsid w:val="00480D28"/>
    <w:rsid w:val="00482E2A"/>
    <w:rsid w:val="00482EE8"/>
    <w:rsid w:val="004840D7"/>
    <w:rsid w:val="00485DA6"/>
    <w:rsid w:val="00491162"/>
    <w:rsid w:val="00493D5B"/>
    <w:rsid w:val="0049424B"/>
    <w:rsid w:val="00496253"/>
    <w:rsid w:val="0049657F"/>
    <w:rsid w:val="00497965"/>
    <w:rsid w:val="004A19B3"/>
    <w:rsid w:val="004A245A"/>
    <w:rsid w:val="004A3355"/>
    <w:rsid w:val="004A42DB"/>
    <w:rsid w:val="004A465A"/>
    <w:rsid w:val="004A5F2A"/>
    <w:rsid w:val="004A67BF"/>
    <w:rsid w:val="004A6AAD"/>
    <w:rsid w:val="004B0643"/>
    <w:rsid w:val="004B4F09"/>
    <w:rsid w:val="004B6479"/>
    <w:rsid w:val="004B6E58"/>
    <w:rsid w:val="004B73F4"/>
    <w:rsid w:val="004B7F61"/>
    <w:rsid w:val="004C11A0"/>
    <w:rsid w:val="004C256E"/>
    <w:rsid w:val="004C3225"/>
    <w:rsid w:val="004C361F"/>
    <w:rsid w:val="004C40BE"/>
    <w:rsid w:val="004C5A22"/>
    <w:rsid w:val="004C646F"/>
    <w:rsid w:val="004C6485"/>
    <w:rsid w:val="004C6C29"/>
    <w:rsid w:val="004D1A28"/>
    <w:rsid w:val="004D259D"/>
    <w:rsid w:val="004D552F"/>
    <w:rsid w:val="004D6469"/>
    <w:rsid w:val="004D6588"/>
    <w:rsid w:val="004D788D"/>
    <w:rsid w:val="004E0084"/>
    <w:rsid w:val="004E0534"/>
    <w:rsid w:val="004E2CBC"/>
    <w:rsid w:val="004E39F2"/>
    <w:rsid w:val="004E3BEF"/>
    <w:rsid w:val="004E4D51"/>
    <w:rsid w:val="004E6A6C"/>
    <w:rsid w:val="004E714F"/>
    <w:rsid w:val="004E741C"/>
    <w:rsid w:val="004E7918"/>
    <w:rsid w:val="004F1557"/>
    <w:rsid w:val="004F185C"/>
    <w:rsid w:val="004F2108"/>
    <w:rsid w:val="004F2926"/>
    <w:rsid w:val="004F5F7B"/>
    <w:rsid w:val="004F721C"/>
    <w:rsid w:val="004F7CC2"/>
    <w:rsid w:val="005010A9"/>
    <w:rsid w:val="00501154"/>
    <w:rsid w:val="0050212C"/>
    <w:rsid w:val="005071AA"/>
    <w:rsid w:val="005077CC"/>
    <w:rsid w:val="005078E3"/>
    <w:rsid w:val="00507A6D"/>
    <w:rsid w:val="0051182A"/>
    <w:rsid w:val="00511AB7"/>
    <w:rsid w:val="00511DFF"/>
    <w:rsid w:val="00514009"/>
    <w:rsid w:val="005148CF"/>
    <w:rsid w:val="00515F22"/>
    <w:rsid w:val="005165A7"/>
    <w:rsid w:val="00523A2B"/>
    <w:rsid w:val="005263D4"/>
    <w:rsid w:val="005270C7"/>
    <w:rsid w:val="00531B2B"/>
    <w:rsid w:val="005334D6"/>
    <w:rsid w:val="0053428A"/>
    <w:rsid w:val="00536E4D"/>
    <w:rsid w:val="00537A82"/>
    <w:rsid w:val="00540716"/>
    <w:rsid w:val="00541B70"/>
    <w:rsid w:val="00542B26"/>
    <w:rsid w:val="005437A4"/>
    <w:rsid w:val="00543F88"/>
    <w:rsid w:val="005516E8"/>
    <w:rsid w:val="00552F1A"/>
    <w:rsid w:val="00554122"/>
    <w:rsid w:val="00556D8F"/>
    <w:rsid w:val="0055705C"/>
    <w:rsid w:val="005570AF"/>
    <w:rsid w:val="0056185F"/>
    <w:rsid w:val="00561950"/>
    <w:rsid w:val="00562250"/>
    <w:rsid w:val="005645F6"/>
    <w:rsid w:val="005650F4"/>
    <w:rsid w:val="005652EB"/>
    <w:rsid w:val="00565B0C"/>
    <w:rsid w:val="00566B8D"/>
    <w:rsid w:val="005677E4"/>
    <w:rsid w:val="00571A4D"/>
    <w:rsid w:val="00574121"/>
    <w:rsid w:val="00574760"/>
    <w:rsid w:val="0057557A"/>
    <w:rsid w:val="00576341"/>
    <w:rsid w:val="00576B32"/>
    <w:rsid w:val="0057784C"/>
    <w:rsid w:val="005825C9"/>
    <w:rsid w:val="005833F3"/>
    <w:rsid w:val="0058383D"/>
    <w:rsid w:val="005839B5"/>
    <w:rsid w:val="005877BC"/>
    <w:rsid w:val="00587F17"/>
    <w:rsid w:val="005916D2"/>
    <w:rsid w:val="005920DB"/>
    <w:rsid w:val="0059276D"/>
    <w:rsid w:val="0059355C"/>
    <w:rsid w:val="00593A37"/>
    <w:rsid w:val="0059617F"/>
    <w:rsid w:val="005971D8"/>
    <w:rsid w:val="005977E4"/>
    <w:rsid w:val="005A0467"/>
    <w:rsid w:val="005A063A"/>
    <w:rsid w:val="005A15F9"/>
    <w:rsid w:val="005A1651"/>
    <w:rsid w:val="005A1872"/>
    <w:rsid w:val="005A191A"/>
    <w:rsid w:val="005A2023"/>
    <w:rsid w:val="005A2CC9"/>
    <w:rsid w:val="005A35C7"/>
    <w:rsid w:val="005A3AD8"/>
    <w:rsid w:val="005A4428"/>
    <w:rsid w:val="005A50BE"/>
    <w:rsid w:val="005A514A"/>
    <w:rsid w:val="005A5EB6"/>
    <w:rsid w:val="005A6491"/>
    <w:rsid w:val="005A76F3"/>
    <w:rsid w:val="005A7BC7"/>
    <w:rsid w:val="005A7D5B"/>
    <w:rsid w:val="005B1FD2"/>
    <w:rsid w:val="005B2BD2"/>
    <w:rsid w:val="005B2C1C"/>
    <w:rsid w:val="005B488F"/>
    <w:rsid w:val="005C1069"/>
    <w:rsid w:val="005C4FDD"/>
    <w:rsid w:val="005C5309"/>
    <w:rsid w:val="005C72B7"/>
    <w:rsid w:val="005D00D0"/>
    <w:rsid w:val="005D0476"/>
    <w:rsid w:val="005D2D5F"/>
    <w:rsid w:val="005D6976"/>
    <w:rsid w:val="005D798D"/>
    <w:rsid w:val="005D7C24"/>
    <w:rsid w:val="005E0BEA"/>
    <w:rsid w:val="005E1ABA"/>
    <w:rsid w:val="005E24CA"/>
    <w:rsid w:val="005E341D"/>
    <w:rsid w:val="005E49FB"/>
    <w:rsid w:val="005E5B85"/>
    <w:rsid w:val="005E69D0"/>
    <w:rsid w:val="005E7297"/>
    <w:rsid w:val="005F0434"/>
    <w:rsid w:val="005F219F"/>
    <w:rsid w:val="005F3677"/>
    <w:rsid w:val="005F4C24"/>
    <w:rsid w:val="005F5988"/>
    <w:rsid w:val="005F5C84"/>
    <w:rsid w:val="006030E7"/>
    <w:rsid w:val="00603B31"/>
    <w:rsid w:val="0060525B"/>
    <w:rsid w:val="00605AD6"/>
    <w:rsid w:val="00605F7C"/>
    <w:rsid w:val="00606156"/>
    <w:rsid w:val="006069CD"/>
    <w:rsid w:val="00607D94"/>
    <w:rsid w:val="00607EDF"/>
    <w:rsid w:val="006107DE"/>
    <w:rsid w:val="006126CC"/>
    <w:rsid w:val="00613607"/>
    <w:rsid w:val="00613933"/>
    <w:rsid w:val="00614466"/>
    <w:rsid w:val="0061703D"/>
    <w:rsid w:val="00617402"/>
    <w:rsid w:val="006174DE"/>
    <w:rsid w:val="006200D9"/>
    <w:rsid w:val="0062098B"/>
    <w:rsid w:val="00625D2A"/>
    <w:rsid w:val="00626A98"/>
    <w:rsid w:val="0062775C"/>
    <w:rsid w:val="00631917"/>
    <w:rsid w:val="00632D91"/>
    <w:rsid w:val="006330C2"/>
    <w:rsid w:val="00635481"/>
    <w:rsid w:val="00636F95"/>
    <w:rsid w:val="006371D5"/>
    <w:rsid w:val="00640362"/>
    <w:rsid w:val="006408B0"/>
    <w:rsid w:val="00644F2A"/>
    <w:rsid w:val="006457B3"/>
    <w:rsid w:val="0064706C"/>
    <w:rsid w:val="006471E0"/>
    <w:rsid w:val="00650EC0"/>
    <w:rsid w:val="00652C2C"/>
    <w:rsid w:val="00654610"/>
    <w:rsid w:val="006572A4"/>
    <w:rsid w:val="00657A9D"/>
    <w:rsid w:val="00660374"/>
    <w:rsid w:val="006609DE"/>
    <w:rsid w:val="00662BA2"/>
    <w:rsid w:val="0066300B"/>
    <w:rsid w:val="00667D00"/>
    <w:rsid w:val="00671BB5"/>
    <w:rsid w:val="00672757"/>
    <w:rsid w:val="006727E5"/>
    <w:rsid w:val="006746FA"/>
    <w:rsid w:val="00677352"/>
    <w:rsid w:val="0068210C"/>
    <w:rsid w:val="006822D4"/>
    <w:rsid w:val="00683B37"/>
    <w:rsid w:val="006850A7"/>
    <w:rsid w:val="006855BF"/>
    <w:rsid w:val="00685D50"/>
    <w:rsid w:val="00687517"/>
    <w:rsid w:val="0069299D"/>
    <w:rsid w:val="00692B04"/>
    <w:rsid w:val="006931E8"/>
    <w:rsid w:val="0069403D"/>
    <w:rsid w:val="00694DDB"/>
    <w:rsid w:val="0069667E"/>
    <w:rsid w:val="006968B1"/>
    <w:rsid w:val="006978A5"/>
    <w:rsid w:val="00697C6B"/>
    <w:rsid w:val="006A0F43"/>
    <w:rsid w:val="006A2AE1"/>
    <w:rsid w:val="006A3521"/>
    <w:rsid w:val="006A7E50"/>
    <w:rsid w:val="006B02AD"/>
    <w:rsid w:val="006B08CA"/>
    <w:rsid w:val="006B438E"/>
    <w:rsid w:val="006B478C"/>
    <w:rsid w:val="006B5AFF"/>
    <w:rsid w:val="006B60D1"/>
    <w:rsid w:val="006C049F"/>
    <w:rsid w:val="006C0DF7"/>
    <w:rsid w:val="006C32C0"/>
    <w:rsid w:val="006C4A7A"/>
    <w:rsid w:val="006C4DA4"/>
    <w:rsid w:val="006C5606"/>
    <w:rsid w:val="006C57AB"/>
    <w:rsid w:val="006C772C"/>
    <w:rsid w:val="006D0925"/>
    <w:rsid w:val="006D0A60"/>
    <w:rsid w:val="006D2B95"/>
    <w:rsid w:val="006D3CA9"/>
    <w:rsid w:val="006D59AA"/>
    <w:rsid w:val="006D6544"/>
    <w:rsid w:val="006E19C4"/>
    <w:rsid w:val="006E2E6A"/>
    <w:rsid w:val="006E2E86"/>
    <w:rsid w:val="006E3EDE"/>
    <w:rsid w:val="006E5BF7"/>
    <w:rsid w:val="006E67A4"/>
    <w:rsid w:val="006E74DC"/>
    <w:rsid w:val="006F0BBD"/>
    <w:rsid w:val="006F32EB"/>
    <w:rsid w:val="006F3C48"/>
    <w:rsid w:val="006F6051"/>
    <w:rsid w:val="00702F87"/>
    <w:rsid w:val="00705DCA"/>
    <w:rsid w:val="0070678D"/>
    <w:rsid w:val="00707045"/>
    <w:rsid w:val="007077BE"/>
    <w:rsid w:val="00707CD7"/>
    <w:rsid w:val="00710014"/>
    <w:rsid w:val="00714C06"/>
    <w:rsid w:val="0071510C"/>
    <w:rsid w:val="00716593"/>
    <w:rsid w:val="0071733D"/>
    <w:rsid w:val="0072043D"/>
    <w:rsid w:val="00720EDE"/>
    <w:rsid w:val="007217DC"/>
    <w:rsid w:val="00721AC5"/>
    <w:rsid w:val="00721F9F"/>
    <w:rsid w:val="007248D5"/>
    <w:rsid w:val="007254F3"/>
    <w:rsid w:val="00725CD5"/>
    <w:rsid w:val="007302AE"/>
    <w:rsid w:val="0073114D"/>
    <w:rsid w:val="00731B9F"/>
    <w:rsid w:val="0073373D"/>
    <w:rsid w:val="00733B59"/>
    <w:rsid w:val="0073479C"/>
    <w:rsid w:val="00735468"/>
    <w:rsid w:val="00735F14"/>
    <w:rsid w:val="00736C37"/>
    <w:rsid w:val="007372EC"/>
    <w:rsid w:val="0073742D"/>
    <w:rsid w:val="0074018D"/>
    <w:rsid w:val="007402B9"/>
    <w:rsid w:val="00741098"/>
    <w:rsid w:val="00742E74"/>
    <w:rsid w:val="007449E4"/>
    <w:rsid w:val="00744DA4"/>
    <w:rsid w:val="00746BFC"/>
    <w:rsid w:val="00750FA9"/>
    <w:rsid w:val="00751497"/>
    <w:rsid w:val="00751514"/>
    <w:rsid w:val="00751578"/>
    <w:rsid w:val="007516E5"/>
    <w:rsid w:val="007540DB"/>
    <w:rsid w:val="00754505"/>
    <w:rsid w:val="0075710C"/>
    <w:rsid w:val="0075782D"/>
    <w:rsid w:val="007602B0"/>
    <w:rsid w:val="0076077D"/>
    <w:rsid w:val="007624F1"/>
    <w:rsid w:val="0076274C"/>
    <w:rsid w:val="00763440"/>
    <w:rsid w:val="0076362E"/>
    <w:rsid w:val="00763D5E"/>
    <w:rsid w:val="0076410E"/>
    <w:rsid w:val="00765C2F"/>
    <w:rsid w:val="007665AB"/>
    <w:rsid w:val="007666C6"/>
    <w:rsid w:val="0076689E"/>
    <w:rsid w:val="00766AC7"/>
    <w:rsid w:val="0077181F"/>
    <w:rsid w:val="00772924"/>
    <w:rsid w:val="00772B0F"/>
    <w:rsid w:val="00775B6E"/>
    <w:rsid w:val="00775D03"/>
    <w:rsid w:val="0077613E"/>
    <w:rsid w:val="00777207"/>
    <w:rsid w:val="00777AE6"/>
    <w:rsid w:val="00777B93"/>
    <w:rsid w:val="00777E19"/>
    <w:rsid w:val="00780193"/>
    <w:rsid w:val="007809D7"/>
    <w:rsid w:val="00782561"/>
    <w:rsid w:val="00782569"/>
    <w:rsid w:val="007838F2"/>
    <w:rsid w:val="00783C96"/>
    <w:rsid w:val="0078436F"/>
    <w:rsid w:val="00785CF6"/>
    <w:rsid w:val="00787B92"/>
    <w:rsid w:val="00787B9E"/>
    <w:rsid w:val="00787D85"/>
    <w:rsid w:val="00790506"/>
    <w:rsid w:val="007908E1"/>
    <w:rsid w:val="00790F91"/>
    <w:rsid w:val="00791BF6"/>
    <w:rsid w:val="007945DF"/>
    <w:rsid w:val="00796456"/>
    <w:rsid w:val="00797267"/>
    <w:rsid w:val="00797406"/>
    <w:rsid w:val="007A1174"/>
    <w:rsid w:val="007A2C23"/>
    <w:rsid w:val="007A4765"/>
    <w:rsid w:val="007A5678"/>
    <w:rsid w:val="007A72C1"/>
    <w:rsid w:val="007B0663"/>
    <w:rsid w:val="007B5731"/>
    <w:rsid w:val="007B5B7A"/>
    <w:rsid w:val="007B61D0"/>
    <w:rsid w:val="007B6DA9"/>
    <w:rsid w:val="007B726D"/>
    <w:rsid w:val="007B746C"/>
    <w:rsid w:val="007B74F2"/>
    <w:rsid w:val="007B7786"/>
    <w:rsid w:val="007B795C"/>
    <w:rsid w:val="007C18EA"/>
    <w:rsid w:val="007C249E"/>
    <w:rsid w:val="007C3F1E"/>
    <w:rsid w:val="007C453E"/>
    <w:rsid w:val="007C4D1B"/>
    <w:rsid w:val="007C58C4"/>
    <w:rsid w:val="007C5D21"/>
    <w:rsid w:val="007C62DB"/>
    <w:rsid w:val="007D1F64"/>
    <w:rsid w:val="007D2E08"/>
    <w:rsid w:val="007D2FFB"/>
    <w:rsid w:val="007E2489"/>
    <w:rsid w:val="007E353E"/>
    <w:rsid w:val="007E4991"/>
    <w:rsid w:val="007E5A24"/>
    <w:rsid w:val="007E6504"/>
    <w:rsid w:val="007E6C2C"/>
    <w:rsid w:val="007E79AE"/>
    <w:rsid w:val="007F0B3D"/>
    <w:rsid w:val="007F2B9B"/>
    <w:rsid w:val="007F3B38"/>
    <w:rsid w:val="007F4C3C"/>
    <w:rsid w:val="007F687E"/>
    <w:rsid w:val="00803858"/>
    <w:rsid w:val="00803A0D"/>
    <w:rsid w:val="00803F20"/>
    <w:rsid w:val="00804D5F"/>
    <w:rsid w:val="0080563F"/>
    <w:rsid w:val="00807498"/>
    <w:rsid w:val="0080781D"/>
    <w:rsid w:val="00807FFC"/>
    <w:rsid w:val="00812767"/>
    <w:rsid w:val="00815325"/>
    <w:rsid w:val="00815545"/>
    <w:rsid w:val="008164B5"/>
    <w:rsid w:val="00816CD9"/>
    <w:rsid w:val="008177C9"/>
    <w:rsid w:val="0082350A"/>
    <w:rsid w:val="00823673"/>
    <w:rsid w:val="00823B7A"/>
    <w:rsid w:val="00823D35"/>
    <w:rsid w:val="008259C5"/>
    <w:rsid w:val="00825CD9"/>
    <w:rsid w:val="00826C4F"/>
    <w:rsid w:val="00826E50"/>
    <w:rsid w:val="00827C00"/>
    <w:rsid w:val="008319CD"/>
    <w:rsid w:val="00832F5E"/>
    <w:rsid w:val="008348E7"/>
    <w:rsid w:val="00835C89"/>
    <w:rsid w:val="00836E86"/>
    <w:rsid w:val="008407BF"/>
    <w:rsid w:val="00840DDF"/>
    <w:rsid w:val="00841D44"/>
    <w:rsid w:val="0084394F"/>
    <w:rsid w:val="00843F37"/>
    <w:rsid w:val="008442DB"/>
    <w:rsid w:val="00844431"/>
    <w:rsid w:val="00844C2A"/>
    <w:rsid w:val="00845301"/>
    <w:rsid w:val="00846835"/>
    <w:rsid w:val="008502D8"/>
    <w:rsid w:val="00850CFC"/>
    <w:rsid w:val="00850ED4"/>
    <w:rsid w:val="0085136E"/>
    <w:rsid w:val="008516B1"/>
    <w:rsid w:val="00851995"/>
    <w:rsid w:val="00852149"/>
    <w:rsid w:val="0085259F"/>
    <w:rsid w:val="00856C8A"/>
    <w:rsid w:val="008638E0"/>
    <w:rsid w:val="00863E16"/>
    <w:rsid w:val="008650F1"/>
    <w:rsid w:val="00867016"/>
    <w:rsid w:val="00867923"/>
    <w:rsid w:val="0087057D"/>
    <w:rsid w:val="0087213B"/>
    <w:rsid w:val="00876410"/>
    <w:rsid w:val="00876E09"/>
    <w:rsid w:val="0087787D"/>
    <w:rsid w:val="00877C02"/>
    <w:rsid w:val="008814EB"/>
    <w:rsid w:val="0088288E"/>
    <w:rsid w:val="008839C8"/>
    <w:rsid w:val="00884D81"/>
    <w:rsid w:val="008864CD"/>
    <w:rsid w:val="00886737"/>
    <w:rsid w:val="0089093C"/>
    <w:rsid w:val="00893BD4"/>
    <w:rsid w:val="00893C43"/>
    <w:rsid w:val="00894A40"/>
    <w:rsid w:val="00896F4C"/>
    <w:rsid w:val="008972C5"/>
    <w:rsid w:val="008975E5"/>
    <w:rsid w:val="008A11BF"/>
    <w:rsid w:val="008A16A3"/>
    <w:rsid w:val="008A27F4"/>
    <w:rsid w:val="008A5307"/>
    <w:rsid w:val="008B001D"/>
    <w:rsid w:val="008B23F9"/>
    <w:rsid w:val="008B51C7"/>
    <w:rsid w:val="008B7B6A"/>
    <w:rsid w:val="008C055B"/>
    <w:rsid w:val="008C0AE8"/>
    <w:rsid w:val="008C18DC"/>
    <w:rsid w:val="008C1CDC"/>
    <w:rsid w:val="008C2256"/>
    <w:rsid w:val="008C3206"/>
    <w:rsid w:val="008C6A45"/>
    <w:rsid w:val="008C7D3B"/>
    <w:rsid w:val="008D0A9F"/>
    <w:rsid w:val="008D25D1"/>
    <w:rsid w:val="008D2873"/>
    <w:rsid w:val="008D3CDD"/>
    <w:rsid w:val="008D4586"/>
    <w:rsid w:val="008D4763"/>
    <w:rsid w:val="008D5125"/>
    <w:rsid w:val="008D5C14"/>
    <w:rsid w:val="008D65E3"/>
    <w:rsid w:val="008D71B4"/>
    <w:rsid w:val="008D7338"/>
    <w:rsid w:val="008D7872"/>
    <w:rsid w:val="008E09C4"/>
    <w:rsid w:val="008E1CEF"/>
    <w:rsid w:val="008E3071"/>
    <w:rsid w:val="008E3173"/>
    <w:rsid w:val="008E3625"/>
    <w:rsid w:val="008E68F9"/>
    <w:rsid w:val="008E6B72"/>
    <w:rsid w:val="008F0D0A"/>
    <w:rsid w:val="008F1086"/>
    <w:rsid w:val="008F13C4"/>
    <w:rsid w:val="008F1D69"/>
    <w:rsid w:val="008F2602"/>
    <w:rsid w:val="008F4816"/>
    <w:rsid w:val="008F53C1"/>
    <w:rsid w:val="008F5BCF"/>
    <w:rsid w:val="008F608C"/>
    <w:rsid w:val="008F66E7"/>
    <w:rsid w:val="008F6F80"/>
    <w:rsid w:val="0090189E"/>
    <w:rsid w:val="00901930"/>
    <w:rsid w:val="00901D32"/>
    <w:rsid w:val="00902165"/>
    <w:rsid w:val="0090319D"/>
    <w:rsid w:val="00904032"/>
    <w:rsid w:val="009054D8"/>
    <w:rsid w:val="00906131"/>
    <w:rsid w:val="00907A6C"/>
    <w:rsid w:val="0091061D"/>
    <w:rsid w:val="00910793"/>
    <w:rsid w:val="00911591"/>
    <w:rsid w:val="00914208"/>
    <w:rsid w:val="009142CE"/>
    <w:rsid w:val="00915807"/>
    <w:rsid w:val="0091719B"/>
    <w:rsid w:val="00917523"/>
    <w:rsid w:val="0092392A"/>
    <w:rsid w:val="0092592D"/>
    <w:rsid w:val="00926FEB"/>
    <w:rsid w:val="00927FC8"/>
    <w:rsid w:val="009301D7"/>
    <w:rsid w:val="0093161C"/>
    <w:rsid w:val="00931BC1"/>
    <w:rsid w:val="00932589"/>
    <w:rsid w:val="00932A0A"/>
    <w:rsid w:val="0093541F"/>
    <w:rsid w:val="00936DCB"/>
    <w:rsid w:val="00944C4A"/>
    <w:rsid w:val="00944CF5"/>
    <w:rsid w:val="009466CF"/>
    <w:rsid w:val="00946836"/>
    <w:rsid w:val="00946C39"/>
    <w:rsid w:val="00950770"/>
    <w:rsid w:val="00954547"/>
    <w:rsid w:val="00954CF4"/>
    <w:rsid w:val="00954FEB"/>
    <w:rsid w:val="009555E4"/>
    <w:rsid w:val="00955E4D"/>
    <w:rsid w:val="00956B98"/>
    <w:rsid w:val="00957CE8"/>
    <w:rsid w:val="00961ACC"/>
    <w:rsid w:val="00962EA8"/>
    <w:rsid w:val="00962F0E"/>
    <w:rsid w:val="009630E6"/>
    <w:rsid w:val="0096742D"/>
    <w:rsid w:val="00967B9E"/>
    <w:rsid w:val="00967E1F"/>
    <w:rsid w:val="00970CF3"/>
    <w:rsid w:val="009710A8"/>
    <w:rsid w:val="00971542"/>
    <w:rsid w:val="00972B79"/>
    <w:rsid w:val="009750E4"/>
    <w:rsid w:val="009779EE"/>
    <w:rsid w:val="00981E27"/>
    <w:rsid w:val="00982CA0"/>
    <w:rsid w:val="009842EE"/>
    <w:rsid w:val="00985271"/>
    <w:rsid w:val="0098588D"/>
    <w:rsid w:val="009863D4"/>
    <w:rsid w:val="00986EFC"/>
    <w:rsid w:val="00987C8D"/>
    <w:rsid w:val="00991CE1"/>
    <w:rsid w:val="00991FAB"/>
    <w:rsid w:val="00992242"/>
    <w:rsid w:val="009923DD"/>
    <w:rsid w:val="00995A9D"/>
    <w:rsid w:val="009979CA"/>
    <w:rsid w:val="009A0116"/>
    <w:rsid w:val="009A0D89"/>
    <w:rsid w:val="009A2106"/>
    <w:rsid w:val="009A59A3"/>
    <w:rsid w:val="009A708F"/>
    <w:rsid w:val="009A78FB"/>
    <w:rsid w:val="009B3001"/>
    <w:rsid w:val="009B30E7"/>
    <w:rsid w:val="009B3976"/>
    <w:rsid w:val="009C24AD"/>
    <w:rsid w:val="009C25BA"/>
    <w:rsid w:val="009C315A"/>
    <w:rsid w:val="009C3514"/>
    <w:rsid w:val="009C6CDD"/>
    <w:rsid w:val="009C7F5C"/>
    <w:rsid w:val="009D0091"/>
    <w:rsid w:val="009D1F61"/>
    <w:rsid w:val="009D2903"/>
    <w:rsid w:val="009D2C8F"/>
    <w:rsid w:val="009D5BAD"/>
    <w:rsid w:val="009D7986"/>
    <w:rsid w:val="009E11FA"/>
    <w:rsid w:val="009E24ED"/>
    <w:rsid w:val="009E277C"/>
    <w:rsid w:val="009E3E50"/>
    <w:rsid w:val="009E44E0"/>
    <w:rsid w:val="009E53A4"/>
    <w:rsid w:val="009E59DC"/>
    <w:rsid w:val="009E6B76"/>
    <w:rsid w:val="009E76B0"/>
    <w:rsid w:val="009F2C06"/>
    <w:rsid w:val="009F4F4B"/>
    <w:rsid w:val="009F7195"/>
    <w:rsid w:val="009F729A"/>
    <w:rsid w:val="009F72A4"/>
    <w:rsid w:val="009F7711"/>
    <w:rsid w:val="00A0036F"/>
    <w:rsid w:val="00A01349"/>
    <w:rsid w:val="00A01A49"/>
    <w:rsid w:val="00A038C2"/>
    <w:rsid w:val="00A04AD7"/>
    <w:rsid w:val="00A07896"/>
    <w:rsid w:val="00A07B44"/>
    <w:rsid w:val="00A07FC9"/>
    <w:rsid w:val="00A11016"/>
    <w:rsid w:val="00A115E9"/>
    <w:rsid w:val="00A11773"/>
    <w:rsid w:val="00A1404B"/>
    <w:rsid w:val="00A174AF"/>
    <w:rsid w:val="00A23492"/>
    <w:rsid w:val="00A238C5"/>
    <w:rsid w:val="00A2501C"/>
    <w:rsid w:val="00A26031"/>
    <w:rsid w:val="00A26EA5"/>
    <w:rsid w:val="00A331A8"/>
    <w:rsid w:val="00A3383E"/>
    <w:rsid w:val="00A3415E"/>
    <w:rsid w:val="00A345D7"/>
    <w:rsid w:val="00A35F26"/>
    <w:rsid w:val="00A36DC2"/>
    <w:rsid w:val="00A37C68"/>
    <w:rsid w:val="00A402C7"/>
    <w:rsid w:val="00A405A1"/>
    <w:rsid w:val="00A41045"/>
    <w:rsid w:val="00A4240D"/>
    <w:rsid w:val="00A44198"/>
    <w:rsid w:val="00A441B2"/>
    <w:rsid w:val="00A44337"/>
    <w:rsid w:val="00A460D2"/>
    <w:rsid w:val="00A504F5"/>
    <w:rsid w:val="00A51767"/>
    <w:rsid w:val="00A518F0"/>
    <w:rsid w:val="00A56E57"/>
    <w:rsid w:val="00A5716A"/>
    <w:rsid w:val="00A60ADC"/>
    <w:rsid w:val="00A62B53"/>
    <w:rsid w:val="00A63BBC"/>
    <w:rsid w:val="00A63FC0"/>
    <w:rsid w:val="00A642E6"/>
    <w:rsid w:val="00A64D9A"/>
    <w:rsid w:val="00A65F4B"/>
    <w:rsid w:val="00A663F5"/>
    <w:rsid w:val="00A66933"/>
    <w:rsid w:val="00A704A1"/>
    <w:rsid w:val="00A70C9B"/>
    <w:rsid w:val="00A73AAE"/>
    <w:rsid w:val="00A73C8F"/>
    <w:rsid w:val="00A75E05"/>
    <w:rsid w:val="00A80C88"/>
    <w:rsid w:val="00A8300E"/>
    <w:rsid w:val="00A85886"/>
    <w:rsid w:val="00A93246"/>
    <w:rsid w:val="00A96986"/>
    <w:rsid w:val="00AA10A4"/>
    <w:rsid w:val="00AA16E4"/>
    <w:rsid w:val="00AA27A4"/>
    <w:rsid w:val="00AA3356"/>
    <w:rsid w:val="00AA3D21"/>
    <w:rsid w:val="00AA41C0"/>
    <w:rsid w:val="00AA6519"/>
    <w:rsid w:val="00AA68FC"/>
    <w:rsid w:val="00AA6EFD"/>
    <w:rsid w:val="00AA7C13"/>
    <w:rsid w:val="00AA7D6C"/>
    <w:rsid w:val="00AB06C3"/>
    <w:rsid w:val="00AB0DE2"/>
    <w:rsid w:val="00AB15E9"/>
    <w:rsid w:val="00AB1B3E"/>
    <w:rsid w:val="00AB1C33"/>
    <w:rsid w:val="00AB1C47"/>
    <w:rsid w:val="00AB2C0A"/>
    <w:rsid w:val="00AB532D"/>
    <w:rsid w:val="00AB5CD6"/>
    <w:rsid w:val="00AB7269"/>
    <w:rsid w:val="00AC0387"/>
    <w:rsid w:val="00AC07D4"/>
    <w:rsid w:val="00AC50C0"/>
    <w:rsid w:val="00AC6890"/>
    <w:rsid w:val="00AC7AA6"/>
    <w:rsid w:val="00AD189E"/>
    <w:rsid w:val="00AD4388"/>
    <w:rsid w:val="00AD4E63"/>
    <w:rsid w:val="00AD502A"/>
    <w:rsid w:val="00AD6777"/>
    <w:rsid w:val="00AD6859"/>
    <w:rsid w:val="00AD7DDA"/>
    <w:rsid w:val="00AE027A"/>
    <w:rsid w:val="00AE29A0"/>
    <w:rsid w:val="00AE2F7D"/>
    <w:rsid w:val="00AE3BFB"/>
    <w:rsid w:val="00AE62DC"/>
    <w:rsid w:val="00AE67B8"/>
    <w:rsid w:val="00AE6866"/>
    <w:rsid w:val="00AE6D88"/>
    <w:rsid w:val="00AF3B36"/>
    <w:rsid w:val="00AF53A5"/>
    <w:rsid w:val="00AF54EA"/>
    <w:rsid w:val="00AF6EB6"/>
    <w:rsid w:val="00B015E4"/>
    <w:rsid w:val="00B01F95"/>
    <w:rsid w:val="00B0222D"/>
    <w:rsid w:val="00B0618F"/>
    <w:rsid w:val="00B0626B"/>
    <w:rsid w:val="00B0710A"/>
    <w:rsid w:val="00B110A3"/>
    <w:rsid w:val="00B11863"/>
    <w:rsid w:val="00B152C2"/>
    <w:rsid w:val="00B1769A"/>
    <w:rsid w:val="00B17A11"/>
    <w:rsid w:val="00B17E57"/>
    <w:rsid w:val="00B22F8D"/>
    <w:rsid w:val="00B247A8"/>
    <w:rsid w:val="00B25C3E"/>
    <w:rsid w:val="00B26940"/>
    <w:rsid w:val="00B27260"/>
    <w:rsid w:val="00B2733B"/>
    <w:rsid w:val="00B27FF2"/>
    <w:rsid w:val="00B30D66"/>
    <w:rsid w:val="00B31B48"/>
    <w:rsid w:val="00B325F5"/>
    <w:rsid w:val="00B33F12"/>
    <w:rsid w:val="00B34559"/>
    <w:rsid w:val="00B35966"/>
    <w:rsid w:val="00B362A7"/>
    <w:rsid w:val="00B36327"/>
    <w:rsid w:val="00B36E5E"/>
    <w:rsid w:val="00B37F73"/>
    <w:rsid w:val="00B40AA6"/>
    <w:rsid w:val="00B41D76"/>
    <w:rsid w:val="00B4235B"/>
    <w:rsid w:val="00B42DBC"/>
    <w:rsid w:val="00B469F5"/>
    <w:rsid w:val="00B46A0C"/>
    <w:rsid w:val="00B47F2A"/>
    <w:rsid w:val="00B50895"/>
    <w:rsid w:val="00B51C6E"/>
    <w:rsid w:val="00B55181"/>
    <w:rsid w:val="00B578E0"/>
    <w:rsid w:val="00B6063C"/>
    <w:rsid w:val="00B6069D"/>
    <w:rsid w:val="00B646AD"/>
    <w:rsid w:val="00B64B81"/>
    <w:rsid w:val="00B65601"/>
    <w:rsid w:val="00B65DB8"/>
    <w:rsid w:val="00B66870"/>
    <w:rsid w:val="00B66FCC"/>
    <w:rsid w:val="00B675FE"/>
    <w:rsid w:val="00B704C3"/>
    <w:rsid w:val="00B715F5"/>
    <w:rsid w:val="00B71B22"/>
    <w:rsid w:val="00B71E0F"/>
    <w:rsid w:val="00B75299"/>
    <w:rsid w:val="00B75DCE"/>
    <w:rsid w:val="00B75F41"/>
    <w:rsid w:val="00B825F9"/>
    <w:rsid w:val="00B82AB3"/>
    <w:rsid w:val="00B8378C"/>
    <w:rsid w:val="00B853BF"/>
    <w:rsid w:val="00B86418"/>
    <w:rsid w:val="00B874CB"/>
    <w:rsid w:val="00B90E4E"/>
    <w:rsid w:val="00B91055"/>
    <w:rsid w:val="00B91EFB"/>
    <w:rsid w:val="00B92BA2"/>
    <w:rsid w:val="00B92DE7"/>
    <w:rsid w:val="00B93A98"/>
    <w:rsid w:val="00B94545"/>
    <w:rsid w:val="00B95D15"/>
    <w:rsid w:val="00B96EDF"/>
    <w:rsid w:val="00B9718B"/>
    <w:rsid w:val="00B9749B"/>
    <w:rsid w:val="00B97AB5"/>
    <w:rsid w:val="00BA3AF9"/>
    <w:rsid w:val="00BA7312"/>
    <w:rsid w:val="00BB02FD"/>
    <w:rsid w:val="00BB22F3"/>
    <w:rsid w:val="00BB2FD2"/>
    <w:rsid w:val="00BB3782"/>
    <w:rsid w:val="00BB5401"/>
    <w:rsid w:val="00BB7450"/>
    <w:rsid w:val="00BC4087"/>
    <w:rsid w:val="00BC4D42"/>
    <w:rsid w:val="00BC5613"/>
    <w:rsid w:val="00BC61FB"/>
    <w:rsid w:val="00BC670A"/>
    <w:rsid w:val="00BD223A"/>
    <w:rsid w:val="00BD304B"/>
    <w:rsid w:val="00BD3AFF"/>
    <w:rsid w:val="00BD3DC8"/>
    <w:rsid w:val="00BD55AF"/>
    <w:rsid w:val="00BD771B"/>
    <w:rsid w:val="00BE078F"/>
    <w:rsid w:val="00BE2C90"/>
    <w:rsid w:val="00BE2CDD"/>
    <w:rsid w:val="00BE5C55"/>
    <w:rsid w:val="00BE6C53"/>
    <w:rsid w:val="00BE76DA"/>
    <w:rsid w:val="00BE7DFD"/>
    <w:rsid w:val="00BF09D5"/>
    <w:rsid w:val="00BF1C16"/>
    <w:rsid w:val="00BF1C4F"/>
    <w:rsid w:val="00BF21F5"/>
    <w:rsid w:val="00C00005"/>
    <w:rsid w:val="00C005C6"/>
    <w:rsid w:val="00C01828"/>
    <w:rsid w:val="00C028E0"/>
    <w:rsid w:val="00C02F1D"/>
    <w:rsid w:val="00C031EF"/>
    <w:rsid w:val="00C05DDD"/>
    <w:rsid w:val="00C07B34"/>
    <w:rsid w:val="00C11EED"/>
    <w:rsid w:val="00C15FCC"/>
    <w:rsid w:val="00C25065"/>
    <w:rsid w:val="00C27F94"/>
    <w:rsid w:val="00C30CEB"/>
    <w:rsid w:val="00C3208C"/>
    <w:rsid w:val="00C34B64"/>
    <w:rsid w:val="00C3557C"/>
    <w:rsid w:val="00C37278"/>
    <w:rsid w:val="00C43FAD"/>
    <w:rsid w:val="00C44CED"/>
    <w:rsid w:val="00C45261"/>
    <w:rsid w:val="00C45DE1"/>
    <w:rsid w:val="00C461E8"/>
    <w:rsid w:val="00C4680A"/>
    <w:rsid w:val="00C523D8"/>
    <w:rsid w:val="00C5355F"/>
    <w:rsid w:val="00C539C1"/>
    <w:rsid w:val="00C53F11"/>
    <w:rsid w:val="00C543D1"/>
    <w:rsid w:val="00C6004D"/>
    <w:rsid w:val="00C60B65"/>
    <w:rsid w:val="00C61E50"/>
    <w:rsid w:val="00C621C7"/>
    <w:rsid w:val="00C640F2"/>
    <w:rsid w:val="00C644EC"/>
    <w:rsid w:val="00C64D66"/>
    <w:rsid w:val="00C6508D"/>
    <w:rsid w:val="00C67935"/>
    <w:rsid w:val="00C6795E"/>
    <w:rsid w:val="00C67B75"/>
    <w:rsid w:val="00C67DE7"/>
    <w:rsid w:val="00C67E76"/>
    <w:rsid w:val="00C738BC"/>
    <w:rsid w:val="00C738FB"/>
    <w:rsid w:val="00C73F5A"/>
    <w:rsid w:val="00C747D1"/>
    <w:rsid w:val="00C74850"/>
    <w:rsid w:val="00C74CF4"/>
    <w:rsid w:val="00C7507C"/>
    <w:rsid w:val="00C75CCC"/>
    <w:rsid w:val="00C774AF"/>
    <w:rsid w:val="00C77AAF"/>
    <w:rsid w:val="00C80B2A"/>
    <w:rsid w:val="00C8141E"/>
    <w:rsid w:val="00C82109"/>
    <w:rsid w:val="00C859A0"/>
    <w:rsid w:val="00C85DB2"/>
    <w:rsid w:val="00C900AA"/>
    <w:rsid w:val="00C90321"/>
    <w:rsid w:val="00C90F21"/>
    <w:rsid w:val="00C95D2E"/>
    <w:rsid w:val="00C96025"/>
    <w:rsid w:val="00C96C60"/>
    <w:rsid w:val="00C979AC"/>
    <w:rsid w:val="00C97CBE"/>
    <w:rsid w:val="00CA329B"/>
    <w:rsid w:val="00CA6622"/>
    <w:rsid w:val="00CA7927"/>
    <w:rsid w:val="00CA7C8D"/>
    <w:rsid w:val="00CB0049"/>
    <w:rsid w:val="00CB1F29"/>
    <w:rsid w:val="00CB3768"/>
    <w:rsid w:val="00CB3AAD"/>
    <w:rsid w:val="00CB4B43"/>
    <w:rsid w:val="00CB4B51"/>
    <w:rsid w:val="00CB51EA"/>
    <w:rsid w:val="00CC05C6"/>
    <w:rsid w:val="00CC0600"/>
    <w:rsid w:val="00CC09C4"/>
    <w:rsid w:val="00CC1277"/>
    <w:rsid w:val="00CC32F1"/>
    <w:rsid w:val="00CC3539"/>
    <w:rsid w:val="00CC3888"/>
    <w:rsid w:val="00CC5D82"/>
    <w:rsid w:val="00CC771C"/>
    <w:rsid w:val="00CD179F"/>
    <w:rsid w:val="00CD2245"/>
    <w:rsid w:val="00CD22A3"/>
    <w:rsid w:val="00CD55C7"/>
    <w:rsid w:val="00CD7302"/>
    <w:rsid w:val="00CD7CA0"/>
    <w:rsid w:val="00CD7E99"/>
    <w:rsid w:val="00CE2A58"/>
    <w:rsid w:val="00CE43F5"/>
    <w:rsid w:val="00CE4AA5"/>
    <w:rsid w:val="00CE58F4"/>
    <w:rsid w:val="00CE62FC"/>
    <w:rsid w:val="00CE72FB"/>
    <w:rsid w:val="00CF078B"/>
    <w:rsid w:val="00CF2498"/>
    <w:rsid w:val="00CF42B6"/>
    <w:rsid w:val="00CF5E01"/>
    <w:rsid w:val="00D003E3"/>
    <w:rsid w:val="00D01991"/>
    <w:rsid w:val="00D01EF1"/>
    <w:rsid w:val="00D0200C"/>
    <w:rsid w:val="00D0247C"/>
    <w:rsid w:val="00D05353"/>
    <w:rsid w:val="00D0621A"/>
    <w:rsid w:val="00D06A6D"/>
    <w:rsid w:val="00D06ADC"/>
    <w:rsid w:val="00D12CF4"/>
    <w:rsid w:val="00D15080"/>
    <w:rsid w:val="00D15AA9"/>
    <w:rsid w:val="00D15CA2"/>
    <w:rsid w:val="00D1645B"/>
    <w:rsid w:val="00D17A59"/>
    <w:rsid w:val="00D22A2F"/>
    <w:rsid w:val="00D241FF"/>
    <w:rsid w:val="00D24327"/>
    <w:rsid w:val="00D24C03"/>
    <w:rsid w:val="00D306B0"/>
    <w:rsid w:val="00D33B0D"/>
    <w:rsid w:val="00D361B4"/>
    <w:rsid w:val="00D3646A"/>
    <w:rsid w:val="00D37A40"/>
    <w:rsid w:val="00D40D06"/>
    <w:rsid w:val="00D418D7"/>
    <w:rsid w:val="00D41F36"/>
    <w:rsid w:val="00D438D6"/>
    <w:rsid w:val="00D43B95"/>
    <w:rsid w:val="00D43F90"/>
    <w:rsid w:val="00D4471B"/>
    <w:rsid w:val="00D44C94"/>
    <w:rsid w:val="00D45AEA"/>
    <w:rsid w:val="00D4780E"/>
    <w:rsid w:val="00D50137"/>
    <w:rsid w:val="00D50278"/>
    <w:rsid w:val="00D5143D"/>
    <w:rsid w:val="00D52A9E"/>
    <w:rsid w:val="00D5333C"/>
    <w:rsid w:val="00D548C7"/>
    <w:rsid w:val="00D556F5"/>
    <w:rsid w:val="00D55A89"/>
    <w:rsid w:val="00D62450"/>
    <w:rsid w:val="00D62E38"/>
    <w:rsid w:val="00D65098"/>
    <w:rsid w:val="00D6623A"/>
    <w:rsid w:val="00D66704"/>
    <w:rsid w:val="00D70B30"/>
    <w:rsid w:val="00D75488"/>
    <w:rsid w:val="00D8083D"/>
    <w:rsid w:val="00D8137C"/>
    <w:rsid w:val="00D815D1"/>
    <w:rsid w:val="00D81937"/>
    <w:rsid w:val="00D81A91"/>
    <w:rsid w:val="00D81C62"/>
    <w:rsid w:val="00D8232A"/>
    <w:rsid w:val="00D829F2"/>
    <w:rsid w:val="00D90927"/>
    <w:rsid w:val="00D93034"/>
    <w:rsid w:val="00D96347"/>
    <w:rsid w:val="00D97EC9"/>
    <w:rsid w:val="00DA2B01"/>
    <w:rsid w:val="00DA303E"/>
    <w:rsid w:val="00DA5955"/>
    <w:rsid w:val="00DA59BD"/>
    <w:rsid w:val="00DA6C73"/>
    <w:rsid w:val="00DA752D"/>
    <w:rsid w:val="00DB14F9"/>
    <w:rsid w:val="00DB29D8"/>
    <w:rsid w:val="00DB3247"/>
    <w:rsid w:val="00DB4563"/>
    <w:rsid w:val="00DB5907"/>
    <w:rsid w:val="00DB6037"/>
    <w:rsid w:val="00DB7640"/>
    <w:rsid w:val="00DC0EF2"/>
    <w:rsid w:val="00DC1259"/>
    <w:rsid w:val="00DC149C"/>
    <w:rsid w:val="00DC24C4"/>
    <w:rsid w:val="00DC26BE"/>
    <w:rsid w:val="00DC2DC1"/>
    <w:rsid w:val="00DC44FE"/>
    <w:rsid w:val="00DD0446"/>
    <w:rsid w:val="00DD7861"/>
    <w:rsid w:val="00DD78CD"/>
    <w:rsid w:val="00DE00E7"/>
    <w:rsid w:val="00DE0328"/>
    <w:rsid w:val="00DE05AA"/>
    <w:rsid w:val="00DE11F0"/>
    <w:rsid w:val="00DE1397"/>
    <w:rsid w:val="00DE1984"/>
    <w:rsid w:val="00DE1A46"/>
    <w:rsid w:val="00DE6682"/>
    <w:rsid w:val="00DE7B85"/>
    <w:rsid w:val="00DF0CCC"/>
    <w:rsid w:val="00DF12BE"/>
    <w:rsid w:val="00DF3960"/>
    <w:rsid w:val="00DF3D96"/>
    <w:rsid w:val="00DF3EED"/>
    <w:rsid w:val="00DF4224"/>
    <w:rsid w:val="00DF47D6"/>
    <w:rsid w:val="00DF4878"/>
    <w:rsid w:val="00DF647B"/>
    <w:rsid w:val="00DF7607"/>
    <w:rsid w:val="00E00822"/>
    <w:rsid w:val="00E00C87"/>
    <w:rsid w:val="00E00ECC"/>
    <w:rsid w:val="00E04305"/>
    <w:rsid w:val="00E04EB3"/>
    <w:rsid w:val="00E05746"/>
    <w:rsid w:val="00E059F2"/>
    <w:rsid w:val="00E05A89"/>
    <w:rsid w:val="00E071B2"/>
    <w:rsid w:val="00E07FAC"/>
    <w:rsid w:val="00E10B3E"/>
    <w:rsid w:val="00E146E0"/>
    <w:rsid w:val="00E15474"/>
    <w:rsid w:val="00E17A92"/>
    <w:rsid w:val="00E2152F"/>
    <w:rsid w:val="00E23863"/>
    <w:rsid w:val="00E247DE"/>
    <w:rsid w:val="00E270E2"/>
    <w:rsid w:val="00E27A67"/>
    <w:rsid w:val="00E27FED"/>
    <w:rsid w:val="00E30DF3"/>
    <w:rsid w:val="00E31E74"/>
    <w:rsid w:val="00E32517"/>
    <w:rsid w:val="00E32993"/>
    <w:rsid w:val="00E33D78"/>
    <w:rsid w:val="00E33FE4"/>
    <w:rsid w:val="00E347F9"/>
    <w:rsid w:val="00E34AAE"/>
    <w:rsid w:val="00E355F3"/>
    <w:rsid w:val="00E35ACC"/>
    <w:rsid w:val="00E36924"/>
    <w:rsid w:val="00E37A48"/>
    <w:rsid w:val="00E40259"/>
    <w:rsid w:val="00E40FED"/>
    <w:rsid w:val="00E42D39"/>
    <w:rsid w:val="00E435EF"/>
    <w:rsid w:val="00E4484B"/>
    <w:rsid w:val="00E45B8D"/>
    <w:rsid w:val="00E504B1"/>
    <w:rsid w:val="00E5112E"/>
    <w:rsid w:val="00E5218E"/>
    <w:rsid w:val="00E52B2E"/>
    <w:rsid w:val="00E52B31"/>
    <w:rsid w:val="00E53B92"/>
    <w:rsid w:val="00E54AA1"/>
    <w:rsid w:val="00E5517D"/>
    <w:rsid w:val="00E5584C"/>
    <w:rsid w:val="00E558D3"/>
    <w:rsid w:val="00E55E45"/>
    <w:rsid w:val="00E56D5A"/>
    <w:rsid w:val="00E60F66"/>
    <w:rsid w:val="00E610A4"/>
    <w:rsid w:val="00E62C0A"/>
    <w:rsid w:val="00E644F0"/>
    <w:rsid w:val="00E64E6B"/>
    <w:rsid w:val="00E64E7E"/>
    <w:rsid w:val="00E65CE2"/>
    <w:rsid w:val="00E70AD0"/>
    <w:rsid w:val="00E72EEC"/>
    <w:rsid w:val="00E73C3E"/>
    <w:rsid w:val="00E74BD3"/>
    <w:rsid w:val="00E75528"/>
    <w:rsid w:val="00E77C5B"/>
    <w:rsid w:val="00E803A6"/>
    <w:rsid w:val="00E81027"/>
    <w:rsid w:val="00E81EF3"/>
    <w:rsid w:val="00E825B2"/>
    <w:rsid w:val="00E82A1C"/>
    <w:rsid w:val="00E83441"/>
    <w:rsid w:val="00E84BD1"/>
    <w:rsid w:val="00E86F97"/>
    <w:rsid w:val="00E86FB6"/>
    <w:rsid w:val="00E910D4"/>
    <w:rsid w:val="00E93AB0"/>
    <w:rsid w:val="00E93AFE"/>
    <w:rsid w:val="00E95409"/>
    <w:rsid w:val="00E95878"/>
    <w:rsid w:val="00E95BFF"/>
    <w:rsid w:val="00E9648F"/>
    <w:rsid w:val="00EA04C5"/>
    <w:rsid w:val="00EA1EF7"/>
    <w:rsid w:val="00EA5C14"/>
    <w:rsid w:val="00EA69F6"/>
    <w:rsid w:val="00EB03BD"/>
    <w:rsid w:val="00EB1151"/>
    <w:rsid w:val="00EB1242"/>
    <w:rsid w:val="00EB1CFC"/>
    <w:rsid w:val="00EB28D1"/>
    <w:rsid w:val="00EB2A25"/>
    <w:rsid w:val="00EB2A79"/>
    <w:rsid w:val="00EB482F"/>
    <w:rsid w:val="00EB7F75"/>
    <w:rsid w:val="00EB7FB5"/>
    <w:rsid w:val="00EC06B6"/>
    <w:rsid w:val="00EC0EDA"/>
    <w:rsid w:val="00EC1B45"/>
    <w:rsid w:val="00EC494C"/>
    <w:rsid w:val="00EC51D9"/>
    <w:rsid w:val="00EC57C2"/>
    <w:rsid w:val="00EC5D0D"/>
    <w:rsid w:val="00EC708A"/>
    <w:rsid w:val="00EC73B7"/>
    <w:rsid w:val="00ED1D90"/>
    <w:rsid w:val="00ED2136"/>
    <w:rsid w:val="00ED23C5"/>
    <w:rsid w:val="00ED3C1D"/>
    <w:rsid w:val="00ED44AB"/>
    <w:rsid w:val="00ED5F44"/>
    <w:rsid w:val="00ED6CC1"/>
    <w:rsid w:val="00ED7E4C"/>
    <w:rsid w:val="00ED7F98"/>
    <w:rsid w:val="00ED7FED"/>
    <w:rsid w:val="00EE0460"/>
    <w:rsid w:val="00EE1372"/>
    <w:rsid w:val="00EE324C"/>
    <w:rsid w:val="00EE350E"/>
    <w:rsid w:val="00EE5E3A"/>
    <w:rsid w:val="00EF114A"/>
    <w:rsid w:val="00EF196E"/>
    <w:rsid w:val="00EF5499"/>
    <w:rsid w:val="00EF5C32"/>
    <w:rsid w:val="00F000F5"/>
    <w:rsid w:val="00F02BF5"/>
    <w:rsid w:val="00F03936"/>
    <w:rsid w:val="00F03E92"/>
    <w:rsid w:val="00F06744"/>
    <w:rsid w:val="00F07CED"/>
    <w:rsid w:val="00F07FA7"/>
    <w:rsid w:val="00F102C0"/>
    <w:rsid w:val="00F10C1B"/>
    <w:rsid w:val="00F11A05"/>
    <w:rsid w:val="00F12B29"/>
    <w:rsid w:val="00F12BD2"/>
    <w:rsid w:val="00F13D98"/>
    <w:rsid w:val="00F14EF7"/>
    <w:rsid w:val="00F15F6E"/>
    <w:rsid w:val="00F16468"/>
    <w:rsid w:val="00F20DC5"/>
    <w:rsid w:val="00F21198"/>
    <w:rsid w:val="00F232CD"/>
    <w:rsid w:val="00F23440"/>
    <w:rsid w:val="00F236C3"/>
    <w:rsid w:val="00F2427A"/>
    <w:rsid w:val="00F25EF2"/>
    <w:rsid w:val="00F27E42"/>
    <w:rsid w:val="00F32CB7"/>
    <w:rsid w:val="00F34F61"/>
    <w:rsid w:val="00F37145"/>
    <w:rsid w:val="00F400A1"/>
    <w:rsid w:val="00F4074D"/>
    <w:rsid w:val="00F40B5A"/>
    <w:rsid w:val="00F40EAF"/>
    <w:rsid w:val="00F44630"/>
    <w:rsid w:val="00F51151"/>
    <w:rsid w:val="00F5261E"/>
    <w:rsid w:val="00F531D1"/>
    <w:rsid w:val="00F53A80"/>
    <w:rsid w:val="00F54715"/>
    <w:rsid w:val="00F57D03"/>
    <w:rsid w:val="00F61B90"/>
    <w:rsid w:val="00F62282"/>
    <w:rsid w:val="00F62CC5"/>
    <w:rsid w:val="00F62D68"/>
    <w:rsid w:val="00F632EB"/>
    <w:rsid w:val="00F64627"/>
    <w:rsid w:val="00F64927"/>
    <w:rsid w:val="00F64E7E"/>
    <w:rsid w:val="00F65C89"/>
    <w:rsid w:val="00F66688"/>
    <w:rsid w:val="00F66D17"/>
    <w:rsid w:val="00F66E19"/>
    <w:rsid w:val="00F72700"/>
    <w:rsid w:val="00F73F1E"/>
    <w:rsid w:val="00F745CC"/>
    <w:rsid w:val="00F74AC4"/>
    <w:rsid w:val="00F76251"/>
    <w:rsid w:val="00F77424"/>
    <w:rsid w:val="00F77602"/>
    <w:rsid w:val="00F819B8"/>
    <w:rsid w:val="00F8401A"/>
    <w:rsid w:val="00F84936"/>
    <w:rsid w:val="00F85004"/>
    <w:rsid w:val="00F85157"/>
    <w:rsid w:val="00F86DF4"/>
    <w:rsid w:val="00F8742D"/>
    <w:rsid w:val="00F878BF"/>
    <w:rsid w:val="00F90AA3"/>
    <w:rsid w:val="00F91499"/>
    <w:rsid w:val="00F9161C"/>
    <w:rsid w:val="00F946B6"/>
    <w:rsid w:val="00F954EB"/>
    <w:rsid w:val="00F9614F"/>
    <w:rsid w:val="00FA236F"/>
    <w:rsid w:val="00FA5A14"/>
    <w:rsid w:val="00FA5D72"/>
    <w:rsid w:val="00FA6120"/>
    <w:rsid w:val="00FA75F4"/>
    <w:rsid w:val="00FB1510"/>
    <w:rsid w:val="00FB1837"/>
    <w:rsid w:val="00FB1981"/>
    <w:rsid w:val="00FB4379"/>
    <w:rsid w:val="00FB46E1"/>
    <w:rsid w:val="00FB46FB"/>
    <w:rsid w:val="00FB508C"/>
    <w:rsid w:val="00FB5682"/>
    <w:rsid w:val="00FB6723"/>
    <w:rsid w:val="00FC1372"/>
    <w:rsid w:val="00FC1A0A"/>
    <w:rsid w:val="00FC3B07"/>
    <w:rsid w:val="00FC4B73"/>
    <w:rsid w:val="00FC5D09"/>
    <w:rsid w:val="00FC66E2"/>
    <w:rsid w:val="00FC7B02"/>
    <w:rsid w:val="00FD2EA3"/>
    <w:rsid w:val="00FD3BB5"/>
    <w:rsid w:val="00FD4B2E"/>
    <w:rsid w:val="00FD6F17"/>
    <w:rsid w:val="00FD71CA"/>
    <w:rsid w:val="00FD7473"/>
    <w:rsid w:val="00FD7D3E"/>
    <w:rsid w:val="00FD7FD5"/>
    <w:rsid w:val="00FE11DA"/>
    <w:rsid w:val="00FE319E"/>
    <w:rsid w:val="00FE5002"/>
    <w:rsid w:val="00FF0BC1"/>
    <w:rsid w:val="00FF27BC"/>
    <w:rsid w:val="00FF3CF0"/>
    <w:rsid w:val="00FF71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B2095"/>
  <w15:docId w15:val="{017BEFFE-C04A-476A-91DD-6F06AFAF0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2134B"/>
    <w:pPr>
      <w:suppressAutoHyphens/>
      <w:spacing w:after="200" w:line="276" w:lineRule="auto"/>
    </w:pPr>
    <w:rPr>
      <w:rFonts w:ascii="Calibri" w:hAnsi="Calibri"/>
      <w:kern w:val="1"/>
      <w:sz w:val="22"/>
      <w:szCs w:val="22"/>
      <w:lang w:eastAsia="ar-SA"/>
    </w:rPr>
  </w:style>
  <w:style w:type="paragraph" w:styleId="11">
    <w:name w:val="heading 1"/>
    <w:aliases w:val="Заголовок 1 Знак,Заголовок 1 Знак2,Заголовок 1 Знак1 Знак,Заголовок 1 Знак Знак Знак,Заголовок 1 Знак Знак1 Знак,Заголовок 1 Знак Знак2"/>
    <w:basedOn w:val="a5"/>
    <w:next w:val="a5"/>
    <w:qFormat/>
    <w:rsid w:val="00F400A1"/>
    <w:pPr>
      <w:keepNext/>
      <w:spacing w:before="240" w:after="60"/>
      <w:outlineLvl w:val="0"/>
    </w:pPr>
    <w:rPr>
      <w:rFonts w:ascii="Arial" w:hAnsi="Arial" w:cs="Arial"/>
      <w:b/>
      <w:bCs/>
      <w:kern w:val="32"/>
      <w:sz w:val="32"/>
      <w:szCs w:val="32"/>
    </w:rPr>
  </w:style>
  <w:style w:type="paragraph" w:styleId="20">
    <w:name w:val="heading 2"/>
    <w:next w:val="a6"/>
    <w:qFormat/>
    <w:rsid w:val="00CD22A3"/>
    <w:pPr>
      <w:keepNext/>
      <w:widowControl w:val="0"/>
      <w:numPr>
        <w:ilvl w:val="1"/>
        <w:numId w:val="1"/>
      </w:numPr>
      <w:suppressAutoHyphens/>
      <w:spacing w:before="120" w:line="100" w:lineRule="atLeast"/>
      <w:jc w:val="center"/>
      <w:outlineLvl w:val="1"/>
    </w:pPr>
    <w:rPr>
      <w:rFonts w:eastAsia="DejaVu Sans" w:cs="font186"/>
      <w:b/>
      <w:kern w:val="1"/>
      <w:sz w:val="32"/>
      <w:szCs w:val="32"/>
      <w:lang w:eastAsia="ar-SA"/>
    </w:rPr>
  </w:style>
  <w:style w:type="paragraph" w:styleId="32">
    <w:name w:val="heading 3"/>
    <w:basedOn w:val="a5"/>
    <w:next w:val="a5"/>
    <w:link w:val="33"/>
    <w:qFormat/>
    <w:rsid w:val="00F400A1"/>
    <w:pPr>
      <w:keepNext/>
      <w:suppressAutoHyphens w:val="0"/>
      <w:spacing w:before="360" w:after="0" w:line="240" w:lineRule="auto"/>
      <w:jc w:val="both"/>
      <w:outlineLvl w:val="2"/>
    </w:pPr>
    <w:rPr>
      <w:rFonts w:ascii="Times New Roman" w:hAnsi="Times New Roman"/>
      <w:b/>
      <w:kern w:val="0"/>
      <w:sz w:val="28"/>
      <w:szCs w:val="24"/>
      <w:lang w:eastAsia="ru-RU"/>
    </w:rPr>
  </w:style>
  <w:style w:type="paragraph" w:styleId="41">
    <w:name w:val="heading 4"/>
    <w:basedOn w:val="a5"/>
    <w:next w:val="a5"/>
    <w:qFormat/>
    <w:rsid w:val="00F400A1"/>
    <w:pPr>
      <w:keepNext/>
      <w:numPr>
        <w:ilvl w:val="3"/>
        <w:numId w:val="11"/>
      </w:numPr>
      <w:suppressAutoHyphens w:val="0"/>
      <w:spacing w:before="240" w:after="0" w:line="240" w:lineRule="auto"/>
      <w:jc w:val="both"/>
      <w:outlineLvl w:val="3"/>
    </w:pPr>
    <w:rPr>
      <w:rFonts w:ascii="Arial" w:hAnsi="Arial"/>
      <w:kern w:val="0"/>
      <w:sz w:val="24"/>
      <w:szCs w:val="20"/>
      <w:lang w:eastAsia="ru-RU"/>
    </w:rPr>
  </w:style>
  <w:style w:type="paragraph" w:styleId="51">
    <w:name w:val="heading 5"/>
    <w:basedOn w:val="a5"/>
    <w:next w:val="a5"/>
    <w:qFormat/>
    <w:rsid w:val="00F400A1"/>
    <w:pPr>
      <w:numPr>
        <w:ilvl w:val="4"/>
        <w:numId w:val="11"/>
      </w:numPr>
      <w:suppressAutoHyphens w:val="0"/>
      <w:spacing w:before="240" w:after="0" w:line="240" w:lineRule="auto"/>
      <w:jc w:val="both"/>
      <w:outlineLvl w:val="4"/>
    </w:pPr>
    <w:rPr>
      <w:rFonts w:ascii="Times New Roman" w:hAnsi="Times New Roman"/>
      <w:kern w:val="0"/>
      <w:szCs w:val="20"/>
      <w:lang w:eastAsia="ru-RU"/>
    </w:rPr>
  </w:style>
  <w:style w:type="paragraph" w:styleId="6">
    <w:name w:val="heading 6"/>
    <w:basedOn w:val="a5"/>
    <w:next w:val="a5"/>
    <w:qFormat/>
    <w:rsid w:val="00F400A1"/>
    <w:pPr>
      <w:numPr>
        <w:ilvl w:val="5"/>
        <w:numId w:val="11"/>
      </w:numPr>
      <w:suppressAutoHyphens w:val="0"/>
      <w:spacing w:before="240" w:after="0" w:line="240" w:lineRule="auto"/>
      <w:jc w:val="both"/>
      <w:outlineLvl w:val="5"/>
    </w:pPr>
    <w:rPr>
      <w:rFonts w:ascii="Times New Roman" w:hAnsi="Times New Roman"/>
      <w:i/>
      <w:kern w:val="0"/>
      <w:szCs w:val="20"/>
      <w:lang w:eastAsia="ru-RU"/>
    </w:rPr>
  </w:style>
  <w:style w:type="paragraph" w:styleId="7">
    <w:name w:val="heading 7"/>
    <w:basedOn w:val="a5"/>
    <w:next w:val="a5"/>
    <w:qFormat/>
    <w:rsid w:val="00F400A1"/>
    <w:pPr>
      <w:numPr>
        <w:ilvl w:val="6"/>
        <w:numId w:val="11"/>
      </w:numPr>
      <w:suppressAutoHyphens w:val="0"/>
      <w:spacing w:before="240" w:after="0" w:line="240" w:lineRule="auto"/>
      <w:jc w:val="both"/>
      <w:outlineLvl w:val="6"/>
    </w:pPr>
    <w:rPr>
      <w:rFonts w:ascii="Arial" w:hAnsi="Arial"/>
      <w:kern w:val="0"/>
      <w:sz w:val="20"/>
      <w:szCs w:val="20"/>
      <w:lang w:eastAsia="ru-RU"/>
    </w:rPr>
  </w:style>
  <w:style w:type="paragraph" w:styleId="8">
    <w:name w:val="heading 8"/>
    <w:basedOn w:val="a5"/>
    <w:next w:val="a5"/>
    <w:qFormat/>
    <w:rsid w:val="00F400A1"/>
    <w:pPr>
      <w:numPr>
        <w:ilvl w:val="7"/>
        <w:numId w:val="11"/>
      </w:numPr>
      <w:suppressAutoHyphens w:val="0"/>
      <w:spacing w:before="240" w:after="0" w:line="240" w:lineRule="auto"/>
      <w:jc w:val="both"/>
      <w:outlineLvl w:val="7"/>
    </w:pPr>
    <w:rPr>
      <w:rFonts w:ascii="Arial" w:hAnsi="Arial"/>
      <w:i/>
      <w:kern w:val="0"/>
      <w:sz w:val="20"/>
      <w:szCs w:val="20"/>
      <w:lang w:eastAsia="ru-RU"/>
    </w:rPr>
  </w:style>
  <w:style w:type="paragraph" w:styleId="9">
    <w:name w:val="heading 9"/>
    <w:basedOn w:val="a5"/>
    <w:next w:val="a5"/>
    <w:qFormat/>
    <w:rsid w:val="00F400A1"/>
    <w:pPr>
      <w:numPr>
        <w:ilvl w:val="8"/>
        <w:numId w:val="11"/>
      </w:numPr>
      <w:suppressAutoHyphens w:val="0"/>
      <w:spacing w:before="240" w:after="0" w:line="240" w:lineRule="auto"/>
      <w:jc w:val="both"/>
      <w:outlineLvl w:val="8"/>
    </w:pPr>
    <w:rPr>
      <w:rFonts w:ascii="Arial" w:hAnsi="Arial"/>
      <w:b/>
      <w:i/>
      <w:kern w:val="0"/>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basedOn w:val="a5"/>
    <w:link w:val="aa"/>
    <w:rsid w:val="00CD22A3"/>
    <w:pPr>
      <w:spacing w:after="120"/>
    </w:pPr>
  </w:style>
  <w:style w:type="character" w:customStyle="1" w:styleId="21">
    <w:name w:val="Заголовок 2 Знак"/>
    <w:rsid w:val="00CD22A3"/>
    <w:rPr>
      <w:rFonts w:ascii="Times New Roman" w:eastAsia="Times New Roman" w:hAnsi="Times New Roman" w:cs="Times New Roman"/>
      <w:b/>
      <w:sz w:val="32"/>
      <w:szCs w:val="32"/>
    </w:rPr>
  </w:style>
  <w:style w:type="character" w:customStyle="1" w:styleId="22">
    <w:name w:val="Основной текст 2 Знак"/>
    <w:rsid w:val="00CD22A3"/>
    <w:rPr>
      <w:rFonts w:ascii="Times New Roman" w:eastAsia="Times New Roman" w:hAnsi="Times New Roman" w:cs="Times New Roman"/>
      <w:sz w:val="24"/>
      <w:szCs w:val="20"/>
    </w:rPr>
  </w:style>
  <w:style w:type="character" w:customStyle="1" w:styleId="23">
    <w:name w:val="Основной текст с отступом 2 Знак"/>
    <w:rsid w:val="00CD22A3"/>
    <w:rPr>
      <w:rFonts w:ascii="Calibri" w:eastAsia="Times New Roman" w:hAnsi="Calibri" w:cs="Times New Roman"/>
    </w:rPr>
  </w:style>
  <w:style w:type="paragraph" w:customStyle="1" w:styleId="12">
    <w:name w:val="Заголовок1"/>
    <w:basedOn w:val="a5"/>
    <w:next w:val="a6"/>
    <w:rsid w:val="00CD22A3"/>
    <w:pPr>
      <w:keepNext/>
      <w:spacing w:before="240" w:after="120"/>
    </w:pPr>
    <w:rPr>
      <w:rFonts w:ascii="Arial" w:eastAsia="DejaVu Sans" w:hAnsi="Arial" w:cs="DejaVu Sans"/>
      <w:sz w:val="28"/>
      <w:szCs w:val="28"/>
    </w:rPr>
  </w:style>
  <w:style w:type="paragraph" w:styleId="ab">
    <w:name w:val="List"/>
    <w:basedOn w:val="a6"/>
    <w:rsid w:val="00CD22A3"/>
  </w:style>
  <w:style w:type="paragraph" w:customStyle="1" w:styleId="13">
    <w:name w:val="Название1"/>
    <w:basedOn w:val="a5"/>
    <w:rsid w:val="00CD22A3"/>
    <w:pPr>
      <w:suppressLineNumbers/>
      <w:spacing w:before="120" w:after="120"/>
    </w:pPr>
    <w:rPr>
      <w:i/>
      <w:iCs/>
      <w:sz w:val="24"/>
      <w:szCs w:val="24"/>
    </w:rPr>
  </w:style>
  <w:style w:type="paragraph" w:customStyle="1" w:styleId="14">
    <w:name w:val="Указатель1"/>
    <w:basedOn w:val="a5"/>
    <w:rsid w:val="00CD22A3"/>
    <w:pPr>
      <w:suppressLineNumbers/>
    </w:pPr>
  </w:style>
  <w:style w:type="paragraph" w:customStyle="1" w:styleId="ac">
    <w:name w:val="Подраздел"/>
    <w:rsid w:val="00CD22A3"/>
    <w:pPr>
      <w:widowControl w:val="0"/>
      <w:suppressAutoHyphens/>
      <w:spacing w:before="240" w:after="120" w:line="100" w:lineRule="atLeast"/>
      <w:jc w:val="center"/>
    </w:pPr>
    <w:rPr>
      <w:rFonts w:ascii="TimesDL" w:eastAsia="DejaVu Sans" w:hAnsi="TimesDL" w:cs="font186"/>
      <w:b/>
      <w:smallCaps/>
      <w:spacing w:val="-2"/>
      <w:kern w:val="1"/>
      <w:sz w:val="24"/>
      <w:lang w:eastAsia="ar-SA"/>
    </w:rPr>
  </w:style>
  <w:style w:type="paragraph" w:styleId="ad">
    <w:name w:val="Normal (Web)"/>
    <w:rsid w:val="00CD22A3"/>
    <w:pPr>
      <w:widowControl w:val="0"/>
      <w:suppressAutoHyphens/>
      <w:spacing w:after="200" w:line="276" w:lineRule="auto"/>
    </w:pPr>
    <w:rPr>
      <w:rFonts w:ascii="Calibri" w:eastAsia="DejaVu Sans" w:hAnsi="Calibri" w:cs="font186"/>
      <w:kern w:val="1"/>
      <w:sz w:val="22"/>
      <w:szCs w:val="22"/>
      <w:lang w:eastAsia="ar-SA"/>
    </w:rPr>
  </w:style>
  <w:style w:type="paragraph" w:styleId="24">
    <w:name w:val="Body Text 2"/>
    <w:rsid w:val="00CD22A3"/>
    <w:pPr>
      <w:widowControl w:val="0"/>
      <w:suppressAutoHyphens/>
      <w:spacing w:before="120" w:line="100" w:lineRule="atLeast"/>
      <w:jc w:val="both"/>
    </w:pPr>
    <w:rPr>
      <w:rFonts w:eastAsia="DejaVu Sans" w:cs="font186"/>
      <w:kern w:val="1"/>
      <w:sz w:val="24"/>
      <w:lang w:eastAsia="ar-SA"/>
    </w:rPr>
  </w:style>
  <w:style w:type="paragraph" w:customStyle="1" w:styleId="ae">
    <w:name w:val="Условия контракта"/>
    <w:rsid w:val="00CD22A3"/>
    <w:pPr>
      <w:widowControl w:val="0"/>
      <w:suppressAutoHyphens/>
      <w:spacing w:before="240" w:after="120" w:line="100" w:lineRule="atLeast"/>
      <w:jc w:val="both"/>
    </w:pPr>
    <w:rPr>
      <w:rFonts w:eastAsia="DejaVu Sans" w:cs="font186"/>
      <w:b/>
      <w:kern w:val="1"/>
      <w:sz w:val="24"/>
      <w:lang w:eastAsia="ar-SA"/>
    </w:rPr>
  </w:style>
  <w:style w:type="paragraph" w:styleId="25">
    <w:name w:val="Body Text Indent 2"/>
    <w:rsid w:val="00CD22A3"/>
    <w:pPr>
      <w:widowControl w:val="0"/>
      <w:suppressAutoHyphens/>
      <w:spacing w:after="120" w:line="480" w:lineRule="auto"/>
      <w:ind w:left="283"/>
    </w:pPr>
    <w:rPr>
      <w:rFonts w:ascii="Calibri" w:eastAsia="DejaVu Sans" w:hAnsi="Calibri" w:cs="font186"/>
      <w:kern w:val="1"/>
      <w:sz w:val="22"/>
      <w:szCs w:val="22"/>
      <w:lang w:eastAsia="ar-SA"/>
    </w:rPr>
  </w:style>
  <w:style w:type="paragraph" w:styleId="af">
    <w:name w:val="footer"/>
    <w:basedOn w:val="a5"/>
    <w:rsid w:val="00450EF7"/>
    <w:pPr>
      <w:tabs>
        <w:tab w:val="center" w:pos="4320"/>
        <w:tab w:val="right" w:pos="8640"/>
      </w:tabs>
    </w:pPr>
  </w:style>
  <w:style w:type="character" w:styleId="af0">
    <w:name w:val="page number"/>
    <w:basedOn w:val="a7"/>
    <w:rsid w:val="00450EF7"/>
  </w:style>
  <w:style w:type="paragraph" w:customStyle="1" w:styleId="ConsPlusNormal">
    <w:name w:val="ConsPlusNormal"/>
    <w:rsid w:val="001361C7"/>
    <w:pPr>
      <w:autoSpaceDE w:val="0"/>
      <w:autoSpaceDN w:val="0"/>
      <w:adjustRightInd w:val="0"/>
      <w:ind w:firstLine="720"/>
    </w:pPr>
    <w:rPr>
      <w:rFonts w:ascii="Arial" w:hAnsi="Arial" w:cs="Arial"/>
    </w:rPr>
  </w:style>
  <w:style w:type="paragraph" w:customStyle="1" w:styleId="34">
    <w:name w:val="Стиль3 Знак Знак"/>
    <w:basedOn w:val="25"/>
    <w:rsid w:val="001361C7"/>
    <w:pPr>
      <w:tabs>
        <w:tab w:val="num" w:pos="618"/>
      </w:tabs>
      <w:suppressAutoHyphens w:val="0"/>
      <w:adjustRightInd w:val="0"/>
      <w:spacing w:before="120" w:after="0" w:line="240" w:lineRule="auto"/>
      <w:ind w:left="391"/>
      <w:jc w:val="both"/>
      <w:textAlignment w:val="baseline"/>
    </w:pPr>
    <w:rPr>
      <w:rFonts w:ascii="Times New Roman" w:eastAsia="Times New Roman" w:hAnsi="Times New Roman" w:cs="Times New Roman"/>
      <w:kern w:val="0"/>
      <w:sz w:val="24"/>
      <w:szCs w:val="20"/>
      <w:lang w:eastAsia="ru-RU"/>
    </w:rPr>
  </w:style>
  <w:style w:type="paragraph" w:customStyle="1" w:styleId="26">
    <w:name w:val="Стиль2"/>
    <w:basedOn w:val="27"/>
    <w:rsid w:val="001361C7"/>
    <w:pPr>
      <w:keepNext/>
      <w:keepLines/>
      <w:widowControl w:val="0"/>
      <w:suppressLineNumbers/>
      <w:tabs>
        <w:tab w:val="clear" w:pos="643"/>
        <w:tab w:val="num" w:pos="576"/>
      </w:tabs>
      <w:spacing w:before="120" w:after="0" w:line="240" w:lineRule="auto"/>
      <w:ind w:left="576" w:hanging="576"/>
      <w:jc w:val="both"/>
    </w:pPr>
    <w:rPr>
      <w:rFonts w:ascii="Times New Roman" w:hAnsi="Times New Roman"/>
      <w:b/>
      <w:kern w:val="0"/>
      <w:sz w:val="24"/>
      <w:szCs w:val="20"/>
      <w:lang w:eastAsia="ru-RU"/>
    </w:rPr>
  </w:style>
  <w:style w:type="paragraph" w:styleId="27">
    <w:name w:val="List Number 2"/>
    <w:basedOn w:val="a5"/>
    <w:rsid w:val="001361C7"/>
    <w:pPr>
      <w:tabs>
        <w:tab w:val="num" w:pos="643"/>
      </w:tabs>
      <w:ind w:left="643" w:hanging="360"/>
    </w:pPr>
  </w:style>
  <w:style w:type="paragraph" w:styleId="35">
    <w:name w:val="Body Text Indent 3"/>
    <w:basedOn w:val="a5"/>
    <w:link w:val="36"/>
    <w:rsid w:val="00962F0E"/>
    <w:pPr>
      <w:spacing w:after="120"/>
      <w:ind w:left="360"/>
    </w:pPr>
    <w:rPr>
      <w:sz w:val="16"/>
      <w:szCs w:val="16"/>
    </w:rPr>
  </w:style>
  <w:style w:type="character" w:customStyle="1" w:styleId="36">
    <w:name w:val="Основной текст с отступом 3 Знак"/>
    <w:basedOn w:val="a7"/>
    <w:link w:val="35"/>
    <w:rsid w:val="00962F0E"/>
    <w:rPr>
      <w:rFonts w:ascii="Calibri" w:hAnsi="Calibri"/>
      <w:kern w:val="1"/>
      <w:sz w:val="16"/>
      <w:szCs w:val="16"/>
      <w:lang w:val="ru-RU" w:eastAsia="ar-SA" w:bidi="ar-SA"/>
    </w:rPr>
  </w:style>
  <w:style w:type="character" w:customStyle="1" w:styleId="af1">
    <w:name w:val="Не вступил в силу"/>
    <w:basedOn w:val="a7"/>
    <w:rsid w:val="00962F0E"/>
    <w:rPr>
      <w:rFonts w:cs="Times New Roman"/>
      <w:color w:val="008080"/>
      <w:sz w:val="20"/>
      <w:szCs w:val="20"/>
    </w:rPr>
  </w:style>
  <w:style w:type="table" w:styleId="af2">
    <w:name w:val="Table Grid"/>
    <w:basedOn w:val="a8"/>
    <w:rsid w:val="00E10B3E"/>
    <w:pPr>
      <w:suppressAutoHyphens/>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Цветовое выделение"/>
    <w:rsid w:val="00987C8D"/>
    <w:rPr>
      <w:b/>
      <w:bCs/>
      <w:color w:val="000080"/>
      <w:sz w:val="20"/>
      <w:szCs w:val="20"/>
    </w:rPr>
  </w:style>
  <w:style w:type="paragraph" w:styleId="af4">
    <w:name w:val="Body Text Indent"/>
    <w:aliases w:val="Основной текст 1"/>
    <w:basedOn w:val="a5"/>
    <w:rsid w:val="00F400A1"/>
    <w:pPr>
      <w:spacing w:after="120"/>
      <w:ind w:left="283"/>
    </w:pPr>
  </w:style>
  <w:style w:type="paragraph" w:styleId="2">
    <w:name w:val="List Bullet 2"/>
    <w:basedOn w:val="a5"/>
    <w:autoRedefine/>
    <w:rsid w:val="00F400A1"/>
    <w:pPr>
      <w:numPr>
        <w:numId w:val="3"/>
      </w:numPr>
      <w:suppressAutoHyphens w:val="0"/>
      <w:spacing w:before="120" w:after="0" w:line="240" w:lineRule="auto"/>
      <w:jc w:val="both"/>
    </w:pPr>
    <w:rPr>
      <w:rFonts w:ascii="Times New Roman" w:hAnsi="Times New Roman"/>
      <w:kern w:val="0"/>
      <w:sz w:val="24"/>
      <w:szCs w:val="20"/>
      <w:lang w:eastAsia="ru-RU"/>
    </w:rPr>
  </w:style>
  <w:style w:type="paragraph" w:styleId="30">
    <w:name w:val="List Bullet 3"/>
    <w:basedOn w:val="a5"/>
    <w:autoRedefine/>
    <w:rsid w:val="00F400A1"/>
    <w:pPr>
      <w:numPr>
        <w:numId w:val="4"/>
      </w:numPr>
      <w:suppressAutoHyphens w:val="0"/>
      <w:spacing w:before="120" w:after="0" w:line="240" w:lineRule="auto"/>
      <w:jc w:val="both"/>
    </w:pPr>
    <w:rPr>
      <w:rFonts w:ascii="Times New Roman" w:hAnsi="Times New Roman"/>
      <w:kern w:val="0"/>
      <w:sz w:val="24"/>
      <w:szCs w:val="20"/>
      <w:lang w:eastAsia="ru-RU"/>
    </w:rPr>
  </w:style>
  <w:style w:type="paragraph" w:styleId="40">
    <w:name w:val="List Bullet 4"/>
    <w:basedOn w:val="a5"/>
    <w:autoRedefine/>
    <w:rsid w:val="00F400A1"/>
    <w:pPr>
      <w:numPr>
        <w:numId w:val="5"/>
      </w:numPr>
      <w:suppressAutoHyphens w:val="0"/>
      <w:spacing w:before="120" w:after="0" w:line="240" w:lineRule="auto"/>
      <w:jc w:val="both"/>
    </w:pPr>
    <w:rPr>
      <w:rFonts w:ascii="Times New Roman" w:hAnsi="Times New Roman"/>
      <w:kern w:val="0"/>
      <w:sz w:val="24"/>
      <w:szCs w:val="20"/>
      <w:lang w:eastAsia="ru-RU"/>
    </w:rPr>
  </w:style>
  <w:style w:type="paragraph" w:styleId="50">
    <w:name w:val="List Bullet 5"/>
    <w:basedOn w:val="a5"/>
    <w:autoRedefine/>
    <w:rsid w:val="00F400A1"/>
    <w:pPr>
      <w:numPr>
        <w:numId w:val="6"/>
      </w:numPr>
      <w:suppressAutoHyphens w:val="0"/>
      <w:spacing w:before="120" w:after="0" w:line="240" w:lineRule="auto"/>
      <w:jc w:val="both"/>
    </w:pPr>
    <w:rPr>
      <w:rFonts w:ascii="Times New Roman" w:hAnsi="Times New Roman"/>
      <w:kern w:val="0"/>
      <w:sz w:val="24"/>
      <w:szCs w:val="20"/>
      <w:lang w:eastAsia="ru-RU"/>
    </w:rPr>
  </w:style>
  <w:style w:type="paragraph" w:styleId="a">
    <w:name w:val="List Number"/>
    <w:basedOn w:val="a5"/>
    <w:rsid w:val="00F400A1"/>
    <w:pPr>
      <w:numPr>
        <w:numId w:val="7"/>
      </w:numPr>
      <w:suppressAutoHyphens w:val="0"/>
      <w:spacing w:before="120" w:after="0" w:line="240" w:lineRule="auto"/>
      <w:jc w:val="both"/>
    </w:pPr>
    <w:rPr>
      <w:rFonts w:ascii="Times New Roman" w:hAnsi="Times New Roman"/>
      <w:kern w:val="0"/>
      <w:sz w:val="24"/>
      <w:szCs w:val="20"/>
      <w:lang w:eastAsia="ru-RU"/>
    </w:rPr>
  </w:style>
  <w:style w:type="paragraph" w:styleId="3">
    <w:name w:val="List Number 3"/>
    <w:basedOn w:val="a5"/>
    <w:rsid w:val="00F400A1"/>
    <w:pPr>
      <w:numPr>
        <w:numId w:val="8"/>
      </w:numPr>
      <w:suppressAutoHyphens w:val="0"/>
      <w:spacing w:before="120" w:after="0" w:line="240" w:lineRule="auto"/>
      <w:jc w:val="both"/>
    </w:pPr>
    <w:rPr>
      <w:rFonts w:ascii="Times New Roman" w:hAnsi="Times New Roman"/>
      <w:kern w:val="0"/>
      <w:sz w:val="24"/>
      <w:szCs w:val="20"/>
      <w:lang w:eastAsia="ru-RU"/>
    </w:rPr>
  </w:style>
  <w:style w:type="paragraph" w:styleId="4">
    <w:name w:val="List Number 4"/>
    <w:basedOn w:val="a5"/>
    <w:rsid w:val="00F400A1"/>
    <w:pPr>
      <w:numPr>
        <w:numId w:val="9"/>
      </w:numPr>
      <w:suppressAutoHyphens w:val="0"/>
      <w:spacing w:before="120" w:after="0" w:line="240" w:lineRule="auto"/>
      <w:jc w:val="both"/>
    </w:pPr>
    <w:rPr>
      <w:rFonts w:ascii="Times New Roman" w:hAnsi="Times New Roman"/>
      <w:kern w:val="0"/>
      <w:sz w:val="24"/>
      <w:szCs w:val="20"/>
      <w:lang w:eastAsia="ru-RU"/>
    </w:rPr>
  </w:style>
  <w:style w:type="paragraph" w:styleId="5">
    <w:name w:val="List Number 5"/>
    <w:basedOn w:val="a5"/>
    <w:rsid w:val="00F400A1"/>
    <w:pPr>
      <w:numPr>
        <w:numId w:val="10"/>
      </w:numPr>
      <w:suppressAutoHyphens w:val="0"/>
      <w:spacing w:before="120" w:after="0" w:line="240" w:lineRule="auto"/>
      <w:jc w:val="both"/>
    </w:pPr>
    <w:rPr>
      <w:rFonts w:ascii="Times New Roman" w:hAnsi="Times New Roman"/>
      <w:kern w:val="0"/>
      <w:sz w:val="24"/>
      <w:szCs w:val="20"/>
      <w:lang w:eastAsia="ru-RU"/>
    </w:rPr>
  </w:style>
  <w:style w:type="paragraph" w:customStyle="1" w:styleId="a4">
    <w:name w:val="Раздел"/>
    <w:basedOn w:val="a5"/>
    <w:semiHidden/>
    <w:rsid w:val="00F400A1"/>
    <w:pPr>
      <w:numPr>
        <w:ilvl w:val="1"/>
        <w:numId w:val="12"/>
      </w:numPr>
      <w:suppressAutoHyphens w:val="0"/>
      <w:spacing w:before="120" w:after="120" w:line="240" w:lineRule="auto"/>
      <w:jc w:val="center"/>
    </w:pPr>
    <w:rPr>
      <w:rFonts w:ascii="Arial Narrow" w:hAnsi="Arial Narrow"/>
      <w:b/>
      <w:kern w:val="0"/>
      <w:sz w:val="28"/>
      <w:szCs w:val="20"/>
      <w:lang w:eastAsia="ru-RU"/>
    </w:rPr>
  </w:style>
  <w:style w:type="paragraph" w:customStyle="1" w:styleId="31">
    <w:name w:val="Раздел 3"/>
    <w:basedOn w:val="a5"/>
    <w:semiHidden/>
    <w:rsid w:val="00F400A1"/>
    <w:pPr>
      <w:numPr>
        <w:numId w:val="13"/>
      </w:numPr>
      <w:suppressAutoHyphens w:val="0"/>
      <w:spacing w:before="120" w:after="120" w:line="240" w:lineRule="auto"/>
      <w:jc w:val="center"/>
    </w:pPr>
    <w:rPr>
      <w:rFonts w:ascii="Times New Roman" w:hAnsi="Times New Roman"/>
      <w:b/>
      <w:kern w:val="0"/>
      <w:sz w:val="24"/>
      <w:szCs w:val="20"/>
      <w:lang w:eastAsia="ru-RU"/>
    </w:rPr>
  </w:style>
  <w:style w:type="paragraph" w:customStyle="1" w:styleId="10">
    <w:name w:val="Стиль1"/>
    <w:basedOn w:val="a5"/>
    <w:rsid w:val="00F400A1"/>
    <w:pPr>
      <w:keepNext/>
      <w:keepLines/>
      <w:widowControl w:val="0"/>
      <w:numPr>
        <w:numId w:val="14"/>
      </w:numPr>
      <w:suppressLineNumbers/>
      <w:spacing w:before="120" w:after="0" w:line="240" w:lineRule="auto"/>
    </w:pPr>
    <w:rPr>
      <w:rFonts w:ascii="Times New Roman" w:hAnsi="Times New Roman"/>
      <w:b/>
      <w:kern w:val="0"/>
      <w:sz w:val="28"/>
      <w:szCs w:val="24"/>
      <w:lang w:eastAsia="ru-RU"/>
    </w:rPr>
  </w:style>
  <w:style w:type="paragraph" w:styleId="af5">
    <w:name w:val="Note Heading"/>
    <w:basedOn w:val="a5"/>
    <w:next w:val="a5"/>
    <w:rsid w:val="00F400A1"/>
    <w:pPr>
      <w:suppressAutoHyphens w:val="0"/>
      <w:spacing w:before="120" w:after="0" w:line="240" w:lineRule="auto"/>
      <w:jc w:val="both"/>
    </w:pPr>
    <w:rPr>
      <w:rFonts w:ascii="Times New Roman" w:hAnsi="Times New Roman"/>
      <w:kern w:val="0"/>
      <w:sz w:val="24"/>
      <w:szCs w:val="24"/>
      <w:lang w:eastAsia="ru-RU"/>
    </w:rPr>
  </w:style>
  <w:style w:type="character" w:styleId="af6">
    <w:name w:val="Hyperlink"/>
    <w:basedOn w:val="a7"/>
    <w:uiPriority w:val="99"/>
    <w:rsid w:val="00F400A1"/>
    <w:rPr>
      <w:color w:val="0000FF"/>
      <w:u w:val="single"/>
    </w:rPr>
  </w:style>
  <w:style w:type="paragraph" w:customStyle="1" w:styleId="37">
    <w:name w:val="Стиль3 Знак"/>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7">
    <w:name w:val="Date"/>
    <w:basedOn w:val="a5"/>
    <w:next w:val="a5"/>
    <w:rsid w:val="00F400A1"/>
    <w:pPr>
      <w:suppressAutoHyphens w:val="0"/>
      <w:spacing w:before="120" w:after="0" w:line="240" w:lineRule="auto"/>
      <w:jc w:val="both"/>
    </w:pPr>
    <w:rPr>
      <w:rFonts w:ascii="Times New Roman" w:hAnsi="Times New Roman"/>
      <w:kern w:val="0"/>
      <w:sz w:val="24"/>
      <w:szCs w:val="20"/>
      <w:lang w:eastAsia="ru-RU"/>
    </w:rPr>
  </w:style>
  <w:style w:type="paragraph" w:customStyle="1" w:styleId="38">
    <w:name w:val="Стиль3"/>
    <w:basedOn w:val="25"/>
    <w:rsid w:val="00F400A1"/>
    <w:pPr>
      <w:tabs>
        <w:tab w:val="num" w:pos="1307"/>
      </w:tabs>
      <w:suppressAutoHyphens w:val="0"/>
      <w:adjustRightInd w:val="0"/>
      <w:spacing w:before="120" w:after="0" w:line="240" w:lineRule="auto"/>
      <w:ind w:left="1080"/>
      <w:jc w:val="both"/>
      <w:textAlignment w:val="baseline"/>
    </w:pPr>
    <w:rPr>
      <w:rFonts w:ascii="Times New Roman" w:eastAsia="Times New Roman" w:hAnsi="Times New Roman" w:cs="Times New Roman"/>
      <w:kern w:val="0"/>
      <w:sz w:val="24"/>
      <w:szCs w:val="20"/>
      <w:lang w:eastAsia="ru-RU"/>
    </w:rPr>
  </w:style>
  <w:style w:type="paragraph" w:styleId="af8">
    <w:name w:val="Plain Text"/>
    <w:basedOn w:val="a5"/>
    <w:rsid w:val="00F400A1"/>
    <w:pPr>
      <w:suppressAutoHyphens w:val="0"/>
      <w:spacing w:before="120" w:after="0" w:line="240" w:lineRule="auto"/>
    </w:pPr>
    <w:rPr>
      <w:rFonts w:ascii="Courier New" w:hAnsi="Courier New" w:cs="Courier New"/>
      <w:kern w:val="0"/>
      <w:sz w:val="20"/>
      <w:szCs w:val="20"/>
      <w:lang w:eastAsia="ru-RU"/>
    </w:rPr>
  </w:style>
  <w:style w:type="paragraph" w:customStyle="1" w:styleId="2-11">
    <w:name w:val="содержание2-11"/>
    <w:basedOn w:val="a5"/>
    <w:rsid w:val="00F400A1"/>
    <w:pPr>
      <w:suppressAutoHyphens w:val="0"/>
      <w:spacing w:before="120" w:after="0" w:line="240" w:lineRule="auto"/>
      <w:jc w:val="both"/>
    </w:pPr>
    <w:rPr>
      <w:rFonts w:ascii="Times New Roman" w:hAnsi="Times New Roman"/>
      <w:kern w:val="0"/>
      <w:sz w:val="24"/>
      <w:szCs w:val="24"/>
      <w:lang w:eastAsia="ru-RU"/>
    </w:rPr>
  </w:style>
  <w:style w:type="paragraph" w:styleId="af9">
    <w:name w:val="List Bullet"/>
    <w:basedOn w:val="a5"/>
    <w:autoRedefine/>
    <w:rsid w:val="00F400A1"/>
    <w:pPr>
      <w:widowControl w:val="0"/>
      <w:suppressAutoHyphens w:val="0"/>
      <w:spacing w:before="120" w:after="0" w:line="240" w:lineRule="auto"/>
      <w:jc w:val="both"/>
    </w:pPr>
    <w:rPr>
      <w:rFonts w:ascii="Times New Roman" w:hAnsi="Times New Roman"/>
      <w:kern w:val="0"/>
      <w:sz w:val="24"/>
      <w:szCs w:val="24"/>
      <w:lang w:eastAsia="ru-RU"/>
    </w:rPr>
  </w:style>
  <w:style w:type="paragraph" w:styleId="39">
    <w:name w:val="Body Text 3"/>
    <w:basedOn w:val="a5"/>
    <w:link w:val="3a"/>
    <w:rsid w:val="00F400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line="240" w:lineRule="auto"/>
      <w:jc w:val="both"/>
    </w:pPr>
    <w:rPr>
      <w:rFonts w:ascii="Times New Roman" w:hAnsi="Times New Roman"/>
      <w:b/>
      <w:i/>
      <w:kern w:val="0"/>
      <w:szCs w:val="24"/>
      <w:lang w:eastAsia="ru-RU"/>
    </w:rPr>
  </w:style>
  <w:style w:type="character" w:customStyle="1" w:styleId="afa">
    <w:name w:val="Основной шрифт"/>
    <w:semiHidden/>
    <w:rsid w:val="00F400A1"/>
  </w:style>
  <w:style w:type="paragraph" w:styleId="afb">
    <w:name w:val="Title"/>
    <w:basedOn w:val="a5"/>
    <w:qFormat/>
    <w:rsid w:val="00F400A1"/>
    <w:pPr>
      <w:suppressAutoHyphens w:val="0"/>
      <w:spacing w:before="240" w:after="0" w:line="240" w:lineRule="auto"/>
      <w:jc w:val="center"/>
      <w:outlineLvl w:val="0"/>
    </w:pPr>
    <w:rPr>
      <w:rFonts w:ascii="Arial" w:hAnsi="Arial"/>
      <w:b/>
      <w:kern w:val="28"/>
      <w:sz w:val="32"/>
      <w:szCs w:val="20"/>
      <w:lang w:eastAsia="ru-RU"/>
    </w:rPr>
  </w:style>
  <w:style w:type="paragraph" w:styleId="afc">
    <w:name w:val="header"/>
    <w:basedOn w:val="a5"/>
    <w:rsid w:val="00F400A1"/>
    <w:pPr>
      <w:tabs>
        <w:tab w:val="center" w:pos="4153"/>
        <w:tab w:val="right" w:pos="8306"/>
      </w:tabs>
      <w:suppressAutoHyphens w:val="0"/>
      <w:spacing w:before="120" w:after="120" w:line="240" w:lineRule="auto"/>
      <w:jc w:val="both"/>
    </w:pPr>
    <w:rPr>
      <w:rFonts w:ascii="Arial" w:hAnsi="Arial"/>
      <w:noProof/>
      <w:kern w:val="0"/>
      <w:sz w:val="24"/>
      <w:szCs w:val="20"/>
      <w:lang w:eastAsia="ru-RU"/>
    </w:rPr>
  </w:style>
  <w:style w:type="paragraph" w:customStyle="1" w:styleId="15">
    <w:name w:val="1"/>
    <w:basedOn w:val="a5"/>
    <w:next w:val="ad"/>
    <w:rsid w:val="00F400A1"/>
    <w:pPr>
      <w:suppressAutoHyphens w:val="0"/>
      <w:spacing w:before="100" w:beforeAutospacing="1" w:after="100" w:afterAutospacing="1" w:line="240" w:lineRule="auto"/>
    </w:pPr>
    <w:rPr>
      <w:rFonts w:ascii="Times New Roman" w:hAnsi="Times New Roman"/>
      <w:kern w:val="0"/>
      <w:sz w:val="24"/>
      <w:szCs w:val="24"/>
      <w:lang w:eastAsia="ru-RU"/>
    </w:rPr>
  </w:style>
  <w:style w:type="character" w:styleId="afd">
    <w:name w:val="FollowedHyperlink"/>
    <w:basedOn w:val="a7"/>
    <w:rsid w:val="00F400A1"/>
    <w:rPr>
      <w:color w:val="800080"/>
      <w:u w:val="single"/>
    </w:rPr>
  </w:style>
  <w:style w:type="paragraph" w:customStyle="1" w:styleId="afe">
    <w:name w:val="a"/>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heading">
    <w:name w:val="heading"/>
    <w:basedOn w:val="a5"/>
    <w:rsid w:val="00F400A1"/>
    <w:pPr>
      <w:suppressAutoHyphens w:val="0"/>
      <w:spacing w:before="100" w:beforeAutospacing="1" w:after="100" w:afterAutospacing="1" w:line="240" w:lineRule="auto"/>
    </w:pPr>
    <w:rPr>
      <w:rFonts w:ascii="Arial Unicode MS" w:eastAsia="Arial Unicode MS" w:hAnsi="Arial Unicode MS" w:cs="Arial Unicode MS"/>
      <w:color w:val="000000"/>
      <w:kern w:val="0"/>
      <w:sz w:val="24"/>
      <w:szCs w:val="24"/>
      <w:lang w:eastAsia="ru-RU"/>
    </w:rPr>
  </w:style>
  <w:style w:type="paragraph" w:customStyle="1" w:styleId="xl24">
    <w:name w:val="xl24"/>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5">
    <w:name w:val="xl25"/>
    <w:basedOn w:val="a5"/>
    <w:rsid w:val="00F400A1"/>
    <w:pPr>
      <w:suppressAutoHyphens w:val="0"/>
      <w:spacing w:before="100" w:beforeAutospacing="1" w:after="100" w:afterAutospacing="1" w:line="240" w:lineRule="auto"/>
    </w:pPr>
    <w:rPr>
      <w:rFonts w:ascii="Arial Unicode MS" w:eastAsia="Arial Unicode MS" w:hAnsi="Arial Unicode MS" w:cs="Arial Unicode MS"/>
      <w:kern w:val="0"/>
      <w:sz w:val="16"/>
      <w:szCs w:val="16"/>
      <w:lang w:eastAsia="ru-RU"/>
    </w:rPr>
  </w:style>
  <w:style w:type="paragraph" w:customStyle="1" w:styleId="xl26">
    <w:name w:val="xl26"/>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7">
    <w:name w:val="xl27"/>
    <w:basedOn w:val="a5"/>
    <w:rsid w:val="00F400A1"/>
    <w:pPr>
      <w:pBdr>
        <w:top w:val="single" w:sz="4" w:space="0" w:color="auto"/>
        <w:bottom w:val="single" w:sz="4" w:space="0" w:color="auto"/>
        <w:right w:val="single" w:sz="4" w:space="0" w:color="auto"/>
      </w:pBdr>
      <w:shd w:val="clear" w:color="auto" w:fill="00FFFF"/>
      <w:suppressAutoHyphens w:val="0"/>
      <w:spacing w:before="100" w:beforeAutospacing="1" w:after="100" w:afterAutospacing="1" w:line="240" w:lineRule="auto"/>
      <w:jc w:val="center"/>
      <w:textAlignment w:val="center"/>
    </w:pPr>
    <w:rPr>
      <w:rFonts w:ascii="Times New Roman" w:eastAsia="Arial Unicode MS" w:hAnsi="Times New Roman"/>
      <w:b/>
      <w:bCs/>
      <w:kern w:val="0"/>
      <w:sz w:val="16"/>
      <w:szCs w:val="16"/>
      <w:lang w:eastAsia="ru-RU"/>
    </w:rPr>
  </w:style>
  <w:style w:type="paragraph" w:customStyle="1" w:styleId="xl28">
    <w:name w:val="xl28"/>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pPr>
    <w:rPr>
      <w:rFonts w:ascii="Arial" w:eastAsia="Arial Unicode MS" w:hAnsi="Arial" w:cs="Arial"/>
      <w:kern w:val="0"/>
      <w:sz w:val="16"/>
      <w:szCs w:val="16"/>
      <w:lang w:eastAsia="ru-RU"/>
    </w:rPr>
  </w:style>
  <w:style w:type="paragraph" w:customStyle="1" w:styleId="xl29">
    <w:name w:val="xl29"/>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0">
    <w:name w:val="xl3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1">
    <w:name w:val="xl31"/>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2">
    <w:name w:val="xl32"/>
    <w:basedOn w:val="a5"/>
    <w:rsid w:val="00F400A1"/>
    <w:pPr>
      <w:pBdr>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3">
    <w:name w:val="xl33"/>
    <w:basedOn w:val="a5"/>
    <w:rsid w:val="00F400A1"/>
    <w:pPr>
      <w:pBdr>
        <w:left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34">
    <w:name w:val="xl34"/>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5">
    <w:name w:val="xl35"/>
    <w:basedOn w:val="a5"/>
    <w:rsid w:val="00F400A1"/>
    <w:pPr>
      <w:pBdr>
        <w:left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36">
    <w:name w:val="xl36"/>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16"/>
      <w:szCs w:val="16"/>
      <w:lang w:eastAsia="ru-RU"/>
    </w:rPr>
  </w:style>
  <w:style w:type="paragraph" w:customStyle="1" w:styleId="xl37">
    <w:name w:val="xl37"/>
    <w:basedOn w:val="a5"/>
    <w:rsid w:val="00F400A1"/>
    <w:pPr>
      <w:suppressAutoHyphens w:val="0"/>
      <w:spacing w:before="100" w:beforeAutospacing="1" w:after="100" w:afterAutospacing="1" w:line="240" w:lineRule="auto"/>
      <w:jc w:val="center"/>
    </w:pPr>
    <w:rPr>
      <w:rFonts w:ascii="Arial Unicode MS" w:eastAsia="Arial Unicode MS" w:hAnsi="Arial Unicode MS" w:cs="Arial Unicode MS"/>
      <w:kern w:val="0"/>
      <w:sz w:val="16"/>
      <w:szCs w:val="16"/>
      <w:lang w:eastAsia="ru-RU"/>
    </w:rPr>
  </w:style>
  <w:style w:type="paragraph" w:customStyle="1" w:styleId="xl38">
    <w:name w:val="xl38"/>
    <w:basedOn w:val="a5"/>
    <w:rsid w:val="00F400A1"/>
    <w:pPr>
      <w:pBdr>
        <w:top w:val="single" w:sz="4" w:space="0" w:color="auto"/>
        <w:left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39">
    <w:name w:val="xl39"/>
    <w:basedOn w:val="a5"/>
    <w:rsid w:val="00F400A1"/>
    <w:pPr>
      <w:pBdr>
        <w:top w:val="single" w:sz="4" w:space="0" w:color="auto"/>
        <w:bottom w:val="single" w:sz="4" w:space="0" w:color="auto"/>
      </w:pBdr>
      <w:shd w:val="clear" w:color="auto" w:fill="00FFFF"/>
      <w:suppressAutoHyphens w:val="0"/>
      <w:spacing w:before="100" w:beforeAutospacing="1" w:after="100" w:afterAutospacing="1" w:line="240" w:lineRule="auto"/>
      <w:textAlignment w:val="center"/>
    </w:pPr>
    <w:rPr>
      <w:rFonts w:ascii="Arial" w:eastAsia="Arial Unicode MS" w:hAnsi="Arial" w:cs="Arial"/>
      <w:b/>
      <w:bCs/>
      <w:kern w:val="0"/>
      <w:sz w:val="16"/>
      <w:szCs w:val="16"/>
      <w:lang w:eastAsia="ru-RU"/>
    </w:rPr>
  </w:style>
  <w:style w:type="paragraph" w:customStyle="1" w:styleId="xl40">
    <w:name w:val="xl40"/>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w:eastAsia="Arial Unicode MS" w:hAnsi="Arial" w:cs="Arial"/>
      <w:b/>
      <w:bCs/>
      <w:kern w:val="0"/>
      <w:sz w:val="16"/>
      <w:szCs w:val="16"/>
      <w:lang w:eastAsia="ru-RU"/>
    </w:rPr>
  </w:style>
  <w:style w:type="paragraph" w:customStyle="1" w:styleId="xl41">
    <w:name w:val="xl41"/>
    <w:basedOn w:val="a5"/>
    <w:rsid w:val="00F400A1"/>
    <w:pPr>
      <w:pBdr>
        <w:top w:val="single" w:sz="4" w:space="0" w:color="auto"/>
        <w:lef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2">
    <w:name w:val="xl42"/>
    <w:basedOn w:val="a5"/>
    <w:rsid w:val="00F400A1"/>
    <w:pPr>
      <w:pBdr>
        <w:top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3">
    <w:name w:val="xl43"/>
    <w:basedOn w:val="a5"/>
    <w:rsid w:val="00F400A1"/>
    <w:pPr>
      <w:pBdr>
        <w:left w:val="single" w:sz="4" w:space="0" w:color="auto"/>
        <w:bottom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4">
    <w:name w:val="xl44"/>
    <w:basedOn w:val="a5"/>
    <w:rsid w:val="00F400A1"/>
    <w:pPr>
      <w:pBdr>
        <w:bottom w:val="single" w:sz="4" w:space="0" w:color="auto"/>
        <w:right w:val="single" w:sz="4" w:space="0" w:color="auto"/>
      </w:pBdr>
      <w:suppressAutoHyphens w:val="0"/>
      <w:spacing w:before="100" w:beforeAutospacing="1" w:after="100" w:afterAutospacing="1" w:line="240" w:lineRule="auto"/>
      <w:textAlignment w:val="center"/>
    </w:pPr>
    <w:rPr>
      <w:rFonts w:ascii="Arial Unicode MS" w:eastAsia="Arial Unicode MS" w:hAnsi="Arial Unicode MS" w:cs="Arial Unicode MS"/>
      <w:kern w:val="0"/>
      <w:sz w:val="16"/>
      <w:szCs w:val="16"/>
      <w:lang w:eastAsia="ru-RU"/>
    </w:rPr>
  </w:style>
  <w:style w:type="paragraph" w:customStyle="1" w:styleId="xl45">
    <w:name w:val="xl45"/>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6">
    <w:name w:val="xl46"/>
    <w:basedOn w:val="a5"/>
    <w:rsid w:val="00F400A1"/>
    <w:pPr>
      <w:pBdr>
        <w:top w:val="single" w:sz="4" w:space="0" w:color="auto"/>
        <w:bottom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paragraph" w:customStyle="1" w:styleId="xl47">
    <w:name w:val="xl4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both"/>
      <w:textAlignment w:val="center"/>
    </w:pPr>
    <w:rPr>
      <w:rFonts w:ascii="Arial Unicode MS" w:eastAsia="Arial Unicode MS" w:hAnsi="Arial Unicode MS" w:cs="Arial Unicode MS"/>
      <w:kern w:val="0"/>
      <w:sz w:val="16"/>
      <w:szCs w:val="16"/>
      <w:lang w:eastAsia="ru-RU"/>
    </w:rPr>
  </w:style>
  <w:style w:type="character" w:styleId="aff">
    <w:name w:val="Strong"/>
    <w:basedOn w:val="a7"/>
    <w:qFormat/>
    <w:rsid w:val="00F400A1"/>
    <w:rPr>
      <w:b/>
      <w:bCs/>
    </w:rPr>
  </w:style>
  <w:style w:type="character" w:customStyle="1" w:styleId="bl1">
    <w:name w:val="bl1"/>
    <w:basedOn w:val="a7"/>
    <w:rsid w:val="00F400A1"/>
    <w:rPr>
      <w:color w:val="4288B8"/>
    </w:rPr>
  </w:style>
  <w:style w:type="paragraph" w:styleId="aff0">
    <w:name w:val="Block Text"/>
    <w:basedOn w:val="a5"/>
    <w:rsid w:val="00F400A1"/>
    <w:pPr>
      <w:suppressAutoHyphens w:val="0"/>
      <w:spacing w:before="200" w:line="480" w:lineRule="atLeast"/>
      <w:ind w:left="200" w:right="200"/>
    </w:pPr>
    <w:rPr>
      <w:rFonts w:ascii="Times New Roman" w:hAnsi="Times New Roman"/>
      <w:kern w:val="0"/>
      <w:szCs w:val="24"/>
      <w:lang w:eastAsia="ru-RU"/>
    </w:rPr>
  </w:style>
  <w:style w:type="paragraph" w:customStyle="1" w:styleId="16">
    <w:name w:val="Ñòèëü1"/>
    <w:basedOn w:val="a5"/>
    <w:rsid w:val="00F400A1"/>
    <w:pPr>
      <w:suppressAutoHyphens w:val="0"/>
      <w:spacing w:after="0" w:line="288" w:lineRule="auto"/>
    </w:pPr>
    <w:rPr>
      <w:rFonts w:ascii="Times New Roman" w:hAnsi="Times New Roman"/>
      <w:kern w:val="0"/>
      <w:sz w:val="28"/>
      <w:szCs w:val="20"/>
      <w:lang w:eastAsia="ru-RU"/>
    </w:rPr>
  </w:style>
  <w:style w:type="character" w:customStyle="1" w:styleId="style11">
    <w:name w:val="style11"/>
    <w:basedOn w:val="a7"/>
    <w:rsid w:val="00F400A1"/>
    <w:rPr>
      <w:b/>
      <w:bCs/>
      <w:color w:val="000000"/>
    </w:rPr>
  </w:style>
  <w:style w:type="paragraph" w:customStyle="1" w:styleId="Default">
    <w:name w:val="Default"/>
    <w:rsid w:val="00F400A1"/>
    <w:pPr>
      <w:autoSpaceDE w:val="0"/>
      <w:autoSpaceDN w:val="0"/>
      <w:adjustRightInd w:val="0"/>
    </w:pPr>
    <w:rPr>
      <w:rFonts w:eastAsia="Calibri"/>
      <w:color w:val="000000"/>
      <w:sz w:val="24"/>
      <w:szCs w:val="24"/>
      <w:lang w:eastAsia="en-US"/>
    </w:rPr>
  </w:style>
  <w:style w:type="paragraph" w:customStyle="1" w:styleId="Article">
    <w:name w:val="Article"/>
    <w:basedOn w:val="a5"/>
    <w:rsid w:val="00F400A1"/>
    <w:pPr>
      <w:suppressAutoHyphens w:val="0"/>
      <w:spacing w:after="0" w:line="240" w:lineRule="auto"/>
      <w:ind w:left="340" w:hanging="340"/>
      <w:jc w:val="both"/>
    </w:pPr>
    <w:rPr>
      <w:rFonts w:ascii="TimesDL" w:hAnsi="TimesDL"/>
      <w:kern w:val="0"/>
      <w:sz w:val="20"/>
      <w:szCs w:val="20"/>
      <w:lang w:val="en-GB" w:eastAsia="ru-RU"/>
    </w:rPr>
  </w:style>
  <w:style w:type="paragraph" w:customStyle="1" w:styleId="xl80">
    <w:name w:val="xl80"/>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1">
    <w:name w:val="xl81"/>
    <w:basedOn w:val="a5"/>
    <w:rsid w:val="00F400A1"/>
    <w:pPr>
      <w:pBdr>
        <w:top w:val="single" w:sz="4" w:space="0" w:color="auto"/>
        <w:left w:val="single" w:sz="4" w:space="0" w:color="auto"/>
        <w:bottom w:val="single" w:sz="4" w:space="0" w:color="auto"/>
        <w:right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82">
    <w:name w:val="xl82"/>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Times New Roman" w:eastAsia="Arial Unicode MS" w:hAnsi="Times New Roman"/>
      <w:kern w:val="0"/>
      <w:sz w:val="24"/>
      <w:szCs w:val="24"/>
      <w:lang w:eastAsia="ru-RU"/>
    </w:rPr>
  </w:style>
  <w:style w:type="paragraph" w:customStyle="1" w:styleId="xl83">
    <w:name w:val="xl83"/>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4">
    <w:name w:val="xl8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5">
    <w:name w:val="xl8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86">
    <w:name w:val="xl86"/>
    <w:basedOn w:val="a5"/>
    <w:rsid w:val="00F400A1"/>
    <w:pPr>
      <w:pBdr>
        <w:top w:val="single" w:sz="4" w:space="0" w:color="auto"/>
        <w:bottom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7">
    <w:name w:val="xl87"/>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Arial Unicode MS" w:eastAsia="Arial Unicode MS" w:hAnsi="Arial Unicode MS" w:cs="Arial Unicode MS"/>
      <w:kern w:val="0"/>
      <w:sz w:val="24"/>
      <w:szCs w:val="24"/>
      <w:lang w:eastAsia="ru-RU"/>
    </w:rPr>
  </w:style>
  <w:style w:type="paragraph" w:customStyle="1" w:styleId="xl88">
    <w:name w:val="xl88"/>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rFonts w:ascii="Times New Roman" w:eastAsia="Arial Unicode MS" w:hAnsi="Times New Roman"/>
      <w:kern w:val="0"/>
      <w:sz w:val="24"/>
      <w:szCs w:val="24"/>
      <w:lang w:eastAsia="ru-RU"/>
    </w:rPr>
  </w:style>
  <w:style w:type="paragraph" w:customStyle="1" w:styleId="xl89">
    <w:name w:val="xl89"/>
    <w:basedOn w:val="a5"/>
    <w:rsid w:val="00F400A1"/>
    <w:pPr>
      <w:pBdr>
        <w:top w:val="single" w:sz="4" w:space="0" w:color="auto"/>
        <w:left w:val="single" w:sz="4" w:space="0" w:color="auto"/>
        <w:bottom w:val="single" w:sz="4" w:space="0" w:color="auto"/>
      </w:pBdr>
      <w:shd w:val="clear" w:color="auto" w:fill="FFCC99"/>
      <w:suppressAutoHyphens w:val="0"/>
      <w:spacing w:before="100" w:beforeAutospacing="1" w:after="100" w:afterAutospacing="1" w:line="240" w:lineRule="auto"/>
      <w:jc w:val="center"/>
      <w:textAlignment w:val="center"/>
    </w:pPr>
    <w:rPr>
      <w:rFonts w:ascii="Times New Roman" w:eastAsia="Arial Unicode MS" w:hAnsi="Times New Roman"/>
      <w:b/>
      <w:bCs/>
      <w:kern w:val="0"/>
      <w:sz w:val="24"/>
      <w:szCs w:val="24"/>
      <w:lang w:eastAsia="ru-RU"/>
    </w:rPr>
  </w:style>
  <w:style w:type="paragraph" w:customStyle="1" w:styleId="xl90">
    <w:name w:val="xl90"/>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1">
    <w:name w:val="xl91"/>
    <w:basedOn w:val="a5"/>
    <w:rsid w:val="00F400A1"/>
    <w:pPr>
      <w:pBdr>
        <w:left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2">
    <w:name w:val="xl9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xl93">
    <w:name w:val="xl93"/>
    <w:basedOn w:val="a5"/>
    <w:rsid w:val="00F400A1"/>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Arial Unicode MS" w:hAnsi="Times New Roman"/>
      <w:kern w:val="0"/>
      <w:sz w:val="24"/>
      <w:szCs w:val="24"/>
      <w:lang w:eastAsia="ru-RU"/>
    </w:rPr>
  </w:style>
  <w:style w:type="paragraph" w:customStyle="1" w:styleId="xl94">
    <w:name w:val="xl94"/>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5">
    <w:name w:val="xl95"/>
    <w:basedOn w:val="a5"/>
    <w:rsid w:val="00F400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6">
    <w:name w:val="xl96"/>
    <w:basedOn w:val="a5"/>
    <w:rsid w:val="00F400A1"/>
    <w:pPr>
      <w:pBdr>
        <w:top w:val="single" w:sz="4" w:space="0" w:color="auto"/>
        <w:left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7">
    <w:name w:val="xl97"/>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8">
    <w:name w:val="xl98"/>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99">
    <w:name w:val="xl99"/>
    <w:basedOn w:val="a5"/>
    <w:rsid w:val="00F400A1"/>
    <w:pPr>
      <w:pBdr>
        <w:top w:val="single" w:sz="4" w:space="0" w:color="auto"/>
        <w:bottom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0">
    <w:name w:val="xl100"/>
    <w:basedOn w:val="a5"/>
    <w:rsid w:val="00F400A1"/>
    <w:pPr>
      <w:pBdr>
        <w:top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Times New Roman" w:eastAsia="Arial Unicode MS" w:hAnsi="Times New Roman"/>
      <w:kern w:val="0"/>
      <w:sz w:val="24"/>
      <w:szCs w:val="24"/>
      <w:lang w:eastAsia="ru-RU"/>
    </w:rPr>
  </w:style>
  <w:style w:type="paragraph" w:customStyle="1" w:styleId="xl101">
    <w:name w:val="xl101"/>
    <w:basedOn w:val="a5"/>
    <w:rsid w:val="00F400A1"/>
    <w:pPr>
      <w:pBdr>
        <w:left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2">
    <w:name w:val="xl102"/>
    <w:basedOn w:val="a5"/>
    <w:rsid w:val="00F400A1"/>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rFonts w:ascii="Arial Unicode MS" w:eastAsia="Arial Unicode MS" w:hAnsi="Arial Unicode MS" w:cs="Arial Unicode MS"/>
      <w:kern w:val="0"/>
      <w:sz w:val="24"/>
      <w:szCs w:val="24"/>
      <w:lang w:eastAsia="ru-RU"/>
    </w:rPr>
  </w:style>
  <w:style w:type="paragraph" w:customStyle="1" w:styleId="xl103">
    <w:name w:val="xl103"/>
    <w:basedOn w:val="a5"/>
    <w:rsid w:val="00F400A1"/>
    <w:pPr>
      <w:pBdr>
        <w:top w:val="single" w:sz="4" w:space="0" w:color="auto"/>
        <w:bottom w:val="single" w:sz="4" w:space="0" w:color="auto"/>
      </w:pBdr>
      <w:suppressAutoHyphens w:val="0"/>
      <w:spacing w:before="100" w:beforeAutospacing="1" w:after="100" w:afterAutospacing="1" w:line="240" w:lineRule="auto"/>
    </w:pPr>
    <w:rPr>
      <w:rFonts w:ascii="Arial Unicode MS" w:eastAsia="Arial Unicode MS" w:hAnsi="Arial Unicode MS" w:cs="Arial Unicode MS"/>
      <w:kern w:val="0"/>
      <w:sz w:val="24"/>
      <w:szCs w:val="24"/>
      <w:lang w:eastAsia="ru-RU"/>
    </w:rPr>
  </w:style>
  <w:style w:type="paragraph" w:customStyle="1" w:styleId="aff1">
    <w:name w:val="Знак"/>
    <w:basedOn w:val="a5"/>
    <w:rsid w:val="00F400A1"/>
    <w:pPr>
      <w:suppressAutoHyphens w:val="0"/>
      <w:spacing w:after="160" w:line="240" w:lineRule="exact"/>
      <w:jc w:val="both"/>
    </w:pPr>
    <w:rPr>
      <w:rFonts w:ascii="Times New Roman" w:hAnsi="Times New Roman"/>
      <w:kern w:val="0"/>
      <w:sz w:val="24"/>
      <w:szCs w:val="20"/>
      <w:lang w:val="en-US" w:eastAsia="en-US"/>
    </w:rPr>
  </w:style>
  <w:style w:type="character" w:customStyle="1" w:styleId="aff2">
    <w:name w:val="Символы концевой сноски"/>
    <w:rsid w:val="00F400A1"/>
    <w:rPr>
      <w:vertAlign w:val="superscript"/>
    </w:rPr>
  </w:style>
  <w:style w:type="character" w:customStyle="1" w:styleId="17">
    <w:name w:val="Знак концевой сноски1"/>
    <w:rsid w:val="00F400A1"/>
    <w:rPr>
      <w:vertAlign w:val="superscript"/>
    </w:rPr>
  </w:style>
  <w:style w:type="paragraph" w:customStyle="1" w:styleId="210">
    <w:name w:val="Основной текст 21"/>
    <w:rsid w:val="00F400A1"/>
    <w:pPr>
      <w:widowControl w:val="0"/>
      <w:suppressAutoHyphens/>
      <w:spacing w:before="120" w:line="100" w:lineRule="atLeast"/>
      <w:jc w:val="both"/>
    </w:pPr>
    <w:rPr>
      <w:rFonts w:eastAsia="DejaVu Sans" w:cs="font80"/>
      <w:kern w:val="1"/>
      <w:sz w:val="24"/>
      <w:lang w:eastAsia="ar-SA"/>
    </w:rPr>
  </w:style>
  <w:style w:type="paragraph" w:customStyle="1" w:styleId="aff3">
    <w:name w:val="Тендерные данные"/>
    <w:basedOn w:val="a5"/>
    <w:semiHidden/>
    <w:rsid w:val="00B64B81"/>
    <w:pPr>
      <w:tabs>
        <w:tab w:val="left" w:pos="1985"/>
      </w:tabs>
      <w:suppressAutoHyphens w:val="0"/>
      <w:spacing w:before="120" w:after="0" w:line="240" w:lineRule="auto"/>
      <w:jc w:val="both"/>
    </w:pPr>
    <w:rPr>
      <w:rFonts w:ascii="Times New Roman" w:hAnsi="Times New Roman"/>
      <w:b/>
      <w:kern w:val="0"/>
      <w:sz w:val="24"/>
      <w:szCs w:val="20"/>
      <w:lang w:eastAsia="ru-RU"/>
    </w:rPr>
  </w:style>
  <w:style w:type="paragraph" w:customStyle="1" w:styleId="18">
    <w:name w:val="Абзац списка1"/>
    <w:basedOn w:val="a5"/>
    <w:rsid w:val="00BF1C4F"/>
    <w:pPr>
      <w:suppressAutoHyphens w:val="0"/>
      <w:ind w:left="720"/>
      <w:contextualSpacing/>
      <w:jc w:val="both"/>
    </w:pPr>
    <w:rPr>
      <w:rFonts w:eastAsia="Calibri"/>
      <w:kern w:val="0"/>
      <w:sz w:val="20"/>
      <w:szCs w:val="20"/>
      <w:lang w:val="en-US" w:eastAsia="en-US"/>
    </w:rPr>
  </w:style>
  <w:style w:type="paragraph" w:styleId="aff4">
    <w:name w:val="Balloon Text"/>
    <w:basedOn w:val="a5"/>
    <w:semiHidden/>
    <w:rsid w:val="00146EBA"/>
    <w:rPr>
      <w:rFonts w:ascii="Tahoma" w:hAnsi="Tahoma" w:cs="Tahoma"/>
      <w:sz w:val="16"/>
      <w:szCs w:val="16"/>
    </w:rPr>
  </w:style>
  <w:style w:type="character" w:customStyle="1" w:styleId="aa">
    <w:name w:val="Основной текст Знак"/>
    <w:basedOn w:val="a7"/>
    <w:link w:val="a6"/>
    <w:rsid w:val="00F86DF4"/>
    <w:rPr>
      <w:rFonts w:ascii="Calibri" w:hAnsi="Calibri"/>
      <w:kern w:val="1"/>
      <w:sz w:val="22"/>
      <w:szCs w:val="22"/>
      <w:lang w:eastAsia="ar-SA"/>
    </w:rPr>
  </w:style>
  <w:style w:type="paragraph" w:customStyle="1" w:styleId="211">
    <w:name w:val="Основной текст с отступом 21"/>
    <w:basedOn w:val="a5"/>
    <w:rsid w:val="00234ED7"/>
    <w:pPr>
      <w:spacing w:after="120" w:line="480" w:lineRule="auto"/>
      <w:ind w:left="283"/>
    </w:pPr>
    <w:rPr>
      <w:kern w:val="0"/>
    </w:rPr>
  </w:style>
  <w:style w:type="paragraph" w:customStyle="1" w:styleId="WW-">
    <w:name w:val="WW-Базовый"/>
    <w:rsid w:val="00234ED7"/>
    <w:pPr>
      <w:widowControl w:val="0"/>
      <w:tabs>
        <w:tab w:val="left" w:pos="709"/>
      </w:tabs>
      <w:suppressAutoHyphens/>
      <w:spacing w:after="200" w:line="276" w:lineRule="auto"/>
    </w:pPr>
    <w:rPr>
      <w:rFonts w:eastAsia="Droid Sans" w:cs="Lohit Hindi"/>
      <w:sz w:val="24"/>
      <w:szCs w:val="24"/>
      <w:lang w:eastAsia="hi-IN" w:bidi="hi-IN"/>
    </w:rPr>
  </w:style>
  <w:style w:type="paragraph" w:customStyle="1" w:styleId="19">
    <w:name w:val="ТТ список 1"/>
    <w:basedOn w:val="a5"/>
    <w:rsid w:val="00C90321"/>
    <w:pPr>
      <w:keepNext/>
      <w:keepLines/>
      <w:tabs>
        <w:tab w:val="left" w:pos="720"/>
        <w:tab w:val="left" w:pos="851"/>
      </w:tabs>
      <w:suppressAutoHyphens w:val="0"/>
      <w:spacing w:before="240" w:after="120" w:line="240" w:lineRule="auto"/>
      <w:ind w:left="851" w:hanging="851"/>
    </w:pPr>
    <w:rPr>
      <w:rFonts w:ascii="Times New Roman" w:hAnsi="Times New Roman"/>
      <w:b/>
      <w:kern w:val="0"/>
      <w:sz w:val="24"/>
      <w:szCs w:val="20"/>
      <w:lang w:val="en-US" w:eastAsia="en-US" w:bidi="en-US"/>
    </w:rPr>
  </w:style>
  <w:style w:type="paragraph" w:customStyle="1" w:styleId="28">
    <w:name w:val="ТТ список 2"/>
    <w:basedOn w:val="a5"/>
    <w:rsid w:val="00C90321"/>
    <w:pPr>
      <w:keepNext/>
      <w:keepLines/>
      <w:tabs>
        <w:tab w:val="left" w:pos="720"/>
        <w:tab w:val="left" w:pos="851"/>
      </w:tabs>
      <w:suppressAutoHyphens w:val="0"/>
      <w:spacing w:before="120" w:after="60" w:line="240" w:lineRule="auto"/>
      <w:ind w:left="851" w:hanging="851"/>
    </w:pPr>
    <w:rPr>
      <w:rFonts w:ascii="Times New Roman" w:hAnsi="Times New Roman"/>
      <w:i/>
      <w:kern w:val="0"/>
      <w:sz w:val="24"/>
      <w:szCs w:val="24"/>
      <w:lang w:val="en-US" w:eastAsia="en-US" w:bidi="en-US"/>
    </w:rPr>
  </w:style>
  <w:style w:type="paragraph" w:styleId="aff5">
    <w:name w:val="footnote text"/>
    <w:basedOn w:val="a5"/>
    <w:link w:val="aff6"/>
    <w:uiPriority w:val="99"/>
    <w:unhideWhenUsed/>
    <w:rsid w:val="00452B0B"/>
    <w:pPr>
      <w:suppressAutoHyphens w:val="0"/>
    </w:pPr>
    <w:rPr>
      <w:rFonts w:eastAsia="Calibri"/>
      <w:kern w:val="0"/>
      <w:sz w:val="20"/>
      <w:szCs w:val="20"/>
      <w:lang w:val="x-none" w:eastAsia="en-US"/>
    </w:rPr>
  </w:style>
  <w:style w:type="character" w:customStyle="1" w:styleId="aff6">
    <w:name w:val="Текст сноски Знак"/>
    <w:basedOn w:val="a7"/>
    <w:link w:val="aff5"/>
    <w:uiPriority w:val="99"/>
    <w:rsid w:val="00452B0B"/>
    <w:rPr>
      <w:rFonts w:ascii="Calibri" w:eastAsia="Calibri" w:hAnsi="Calibri"/>
      <w:lang w:val="x-none" w:eastAsia="en-US"/>
    </w:rPr>
  </w:style>
  <w:style w:type="character" w:styleId="aff7">
    <w:name w:val="footnote reference"/>
    <w:uiPriority w:val="99"/>
    <w:unhideWhenUsed/>
    <w:rsid w:val="00452B0B"/>
    <w:rPr>
      <w:vertAlign w:val="superscript"/>
    </w:rPr>
  </w:style>
  <w:style w:type="paragraph" w:customStyle="1" w:styleId="a0">
    <w:name w:val="Пункт Знак"/>
    <w:basedOn w:val="a5"/>
    <w:rsid w:val="00950770"/>
    <w:pPr>
      <w:numPr>
        <w:ilvl w:val="1"/>
        <w:numId w:val="31"/>
      </w:numPr>
      <w:tabs>
        <w:tab w:val="left" w:pos="851"/>
        <w:tab w:val="left" w:pos="1134"/>
      </w:tabs>
      <w:suppressAutoHyphens w:val="0"/>
      <w:snapToGrid w:val="0"/>
      <w:spacing w:after="0" w:line="360" w:lineRule="auto"/>
      <w:jc w:val="both"/>
    </w:pPr>
    <w:rPr>
      <w:rFonts w:ascii="Times New Roman" w:hAnsi="Times New Roman"/>
      <w:kern w:val="0"/>
      <w:sz w:val="28"/>
      <w:szCs w:val="20"/>
      <w:lang w:eastAsia="ru-RU"/>
    </w:rPr>
  </w:style>
  <w:style w:type="paragraph" w:customStyle="1" w:styleId="a1">
    <w:name w:val="Подпункт"/>
    <w:basedOn w:val="a0"/>
    <w:rsid w:val="00950770"/>
    <w:pPr>
      <w:numPr>
        <w:ilvl w:val="2"/>
      </w:numPr>
      <w:tabs>
        <w:tab w:val="clear" w:pos="1134"/>
      </w:tabs>
    </w:pPr>
  </w:style>
  <w:style w:type="paragraph" w:customStyle="1" w:styleId="a2">
    <w:name w:val="Подподпункт"/>
    <w:basedOn w:val="a1"/>
    <w:rsid w:val="00950770"/>
    <w:pPr>
      <w:numPr>
        <w:ilvl w:val="3"/>
      </w:numPr>
      <w:tabs>
        <w:tab w:val="left" w:pos="1134"/>
        <w:tab w:val="left" w:pos="1418"/>
      </w:tabs>
      <w:snapToGrid/>
    </w:pPr>
  </w:style>
  <w:style w:type="paragraph" w:customStyle="1" w:styleId="a3">
    <w:name w:val="Подподподпункт"/>
    <w:basedOn w:val="a5"/>
    <w:rsid w:val="00950770"/>
    <w:pPr>
      <w:numPr>
        <w:ilvl w:val="4"/>
        <w:numId w:val="31"/>
      </w:numPr>
      <w:tabs>
        <w:tab w:val="left" w:pos="1134"/>
        <w:tab w:val="left" w:pos="1701"/>
      </w:tabs>
      <w:suppressAutoHyphens w:val="0"/>
      <w:snapToGrid w:val="0"/>
      <w:spacing w:after="0" w:line="360" w:lineRule="auto"/>
      <w:jc w:val="both"/>
    </w:pPr>
    <w:rPr>
      <w:rFonts w:ascii="Times New Roman" w:hAnsi="Times New Roman"/>
      <w:kern w:val="0"/>
      <w:sz w:val="28"/>
      <w:szCs w:val="20"/>
      <w:lang w:eastAsia="ru-RU"/>
    </w:rPr>
  </w:style>
  <w:style w:type="paragraph" w:customStyle="1" w:styleId="1">
    <w:name w:val="Пункт1"/>
    <w:basedOn w:val="a5"/>
    <w:rsid w:val="00950770"/>
    <w:pPr>
      <w:numPr>
        <w:numId w:val="31"/>
      </w:numPr>
      <w:suppressAutoHyphens w:val="0"/>
      <w:snapToGrid w:val="0"/>
      <w:spacing w:before="240" w:after="0" w:line="360" w:lineRule="auto"/>
      <w:jc w:val="center"/>
    </w:pPr>
    <w:rPr>
      <w:rFonts w:ascii="Arial" w:hAnsi="Arial"/>
      <w:b/>
      <w:kern w:val="0"/>
      <w:sz w:val="28"/>
      <w:szCs w:val="28"/>
      <w:lang w:eastAsia="ru-RU"/>
    </w:rPr>
  </w:style>
  <w:style w:type="paragraph" w:styleId="aff8">
    <w:name w:val="List Paragraph"/>
    <w:basedOn w:val="a5"/>
    <w:uiPriority w:val="34"/>
    <w:qFormat/>
    <w:rsid w:val="007449E4"/>
    <w:pPr>
      <w:suppressAutoHyphens w:val="0"/>
      <w:ind w:left="720"/>
      <w:contextualSpacing/>
    </w:pPr>
    <w:rPr>
      <w:rFonts w:asciiTheme="minorHAnsi" w:eastAsiaTheme="minorHAnsi" w:hAnsiTheme="minorHAnsi" w:cstheme="minorBidi"/>
      <w:kern w:val="0"/>
      <w:lang w:eastAsia="en-US"/>
    </w:rPr>
  </w:style>
  <w:style w:type="paragraph" w:customStyle="1" w:styleId="29">
    <w:name w:val="Абзац списка2"/>
    <w:basedOn w:val="a5"/>
    <w:rsid w:val="00D50137"/>
    <w:pPr>
      <w:suppressAutoHyphens w:val="0"/>
      <w:ind w:left="720"/>
      <w:contextualSpacing/>
      <w:jc w:val="both"/>
    </w:pPr>
    <w:rPr>
      <w:rFonts w:eastAsia="Calibri"/>
      <w:kern w:val="0"/>
      <w:sz w:val="20"/>
      <w:szCs w:val="20"/>
      <w:lang w:val="en-US" w:eastAsia="en-US"/>
    </w:rPr>
  </w:style>
  <w:style w:type="paragraph" w:styleId="aff9">
    <w:name w:val="No Spacing"/>
    <w:link w:val="affa"/>
    <w:uiPriority w:val="1"/>
    <w:qFormat/>
    <w:rsid w:val="00751514"/>
    <w:rPr>
      <w:rFonts w:ascii="Calibri" w:hAnsi="Calibri"/>
      <w:sz w:val="22"/>
      <w:szCs w:val="22"/>
    </w:rPr>
  </w:style>
  <w:style w:type="paragraph" w:customStyle="1" w:styleId="ConsNormal">
    <w:name w:val="ConsNormal"/>
    <w:rsid w:val="00341260"/>
    <w:pPr>
      <w:widowControl w:val="0"/>
      <w:autoSpaceDE w:val="0"/>
      <w:autoSpaceDN w:val="0"/>
      <w:adjustRightInd w:val="0"/>
      <w:ind w:right="19772" w:firstLine="720"/>
    </w:pPr>
    <w:rPr>
      <w:rFonts w:ascii="Arial" w:hAnsi="Arial" w:cs="Arial"/>
    </w:rPr>
  </w:style>
  <w:style w:type="character" w:customStyle="1" w:styleId="affa">
    <w:name w:val="Без интервала Знак"/>
    <w:link w:val="aff9"/>
    <w:uiPriority w:val="1"/>
    <w:rsid w:val="006746FA"/>
    <w:rPr>
      <w:rFonts w:ascii="Calibri" w:hAnsi="Calibri"/>
      <w:sz w:val="22"/>
      <w:szCs w:val="22"/>
    </w:rPr>
  </w:style>
  <w:style w:type="character" w:customStyle="1" w:styleId="33">
    <w:name w:val="Заголовок 3 Знак"/>
    <w:basedOn w:val="a7"/>
    <w:link w:val="32"/>
    <w:rsid w:val="00E247DE"/>
    <w:rPr>
      <w:b/>
      <w:sz w:val="28"/>
      <w:szCs w:val="24"/>
    </w:rPr>
  </w:style>
  <w:style w:type="character" w:customStyle="1" w:styleId="3a">
    <w:name w:val="Основной текст 3 Знак"/>
    <w:basedOn w:val="a7"/>
    <w:link w:val="39"/>
    <w:rsid w:val="00E247DE"/>
    <w:rPr>
      <w:b/>
      <w:i/>
      <w:sz w:val="22"/>
      <w:szCs w:val="24"/>
    </w:rPr>
  </w:style>
  <w:style w:type="paragraph" w:customStyle="1" w:styleId="3b">
    <w:name w:val="Абзац списка3"/>
    <w:basedOn w:val="a5"/>
    <w:rsid w:val="00B6069D"/>
    <w:pPr>
      <w:suppressAutoHyphens w:val="0"/>
      <w:ind w:left="720"/>
      <w:contextualSpacing/>
      <w:jc w:val="both"/>
    </w:pPr>
    <w:rPr>
      <w:rFonts w:eastAsia="Calibri"/>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017024">
      <w:bodyDiv w:val="1"/>
      <w:marLeft w:val="0"/>
      <w:marRight w:val="0"/>
      <w:marTop w:val="0"/>
      <w:marBottom w:val="0"/>
      <w:divBdr>
        <w:top w:val="none" w:sz="0" w:space="0" w:color="auto"/>
        <w:left w:val="none" w:sz="0" w:space="0" w:color="auto"/>
        <w:bottom w:val="none" w:sz="0" w:space="0" w:color="auto"/>
        <w:right w:val="none" w:sz="0" w:space="0" w:color="auto"/>
      </w:divBdr>
    </w:div>
    <w:div w:id="710762128">
      <w:bodyDiv w:val="1"/>
      <w:marLeft w:val="0"/>
      <w:marRight w:val="0"/>
      <w:marTop w:val="0"/>
      <w:marBottom w:val="0"/>
      <w:divBdr>
        <w:top w:val="none" w:sz="0" w:space="0" w:color="auto"/>
        <w:left w:val="none" w:sz="0" w:space="0" w:color="auto"/>
        <w:bottom w:val="none" w:sz="0" w:space="0" w:color="auto"/>
        <w:right w:val="none" w:sz="0" w:space="0" w:color="auto"/>
      </w:divBdr>
    </w:div>
    <w:div w:id="818305857">
      <w:bodyDiv w:val="1"/>
      <w:marLeft w:val="0"/>
      <w:marRight w:val="0"/>
      <w:marTop w:val="0"/>
      <w:marBottom w:val="0"/>
      <w:divBdr>
        <w:top w:val="none" w:sz="0" w:space="0" w:color="auto"/>
        <w:left w:val="none" w:sz="0" w:space="0" w:color="auto"/>
        <w:bottom w:val="none" w:sz="0" w:space="0" w:color="auto"/>
        <w:right w:val="none" w:sz="0" w:space="0" w:color="auto"/>
      </w:divBdr>
    </w:div>
    <w:div w:id="835073011">
      <w:bodyDiv w:val="1"/>
      <w:marLeft w:val="0"/>
      <w:marRight w:val="0"/>
      <w:marTop w:val="0"/>
      <w:marBottom w:val="0"/>
      <w:divBdr>
        <w:top w:val="none" w:sz="0" w:space="0" w:color="auto"/>
        <w:left w:val="none" w:sz="0" w:space="0" w:color="auto"/>
        <w:bottom w:val="none" w:sz="0" w:space="0" w:color="auto"/>
        <w:right w:val="none" w:sz="0" w:space="0" w:color="auto"/>
      </w:divBdr>
    </w:div>
    <w:div w:id="1040200711">
      <w:bodyDiv w:val="1"/>
      <w:marLeft w:val="0"/>
      <w:marRight w:val="0"/>
      <w:marTop w:val="0"/>
      <w:marBottom w:val="0"/>
      <w:divBdr>
        <w:top w:val="none" w:sz="0" w:space="0" w:color="auto"/>
        <w:left w:val="none" w:sz="0" w:space="0" w:color="auto"/>
        <w:bottom w:val="none" w:sz="0" w:space="0" w:color="auto"/>
        <w:right w:val="none" w:sz="0" w:space="0" w:color="auto"/>
      </w:divBdr>
    </w:div>
    <w:div w:id="1045836964">
      <w:bodyDiv w:val="1"/>
      <w:marLeft w:val="0"/>
      <w:marRight w:val="0"/>
      <w:marTop w:val="0"/>
      <w:marBottom w:val="0"/>
      <w:divBdr>
        <w:top w:val="none" w:sz="0" w:space="0" w:color="auto"/>
        <w:left w:val="none" w:sz="0" w:space="0" w:color="auto"/>
        <w:bottom w:val="none" w:sz="0" w:space="0" w:color="auto"/>
        <w:right w:val="none" w:sz="0" w:space="0" w:color="auto"/>
      </w:divBdr>
    </w:div>
    <w:div w:id="1150749194">
      <w:bodyDiv w:val="1"/>
      <w:marLeft w:val="0"/>
      <w:marRight w:val="0"/>
      <w:marTop w:val="0"/>
      <w:marBottom w:val="0"/>
      <w:divBdr>
        <w:top w:val="none" w:sz="0" w:space="0" w:color="auto"/>
        <w:left w:val="none" w:sz="0" w:space="0" w:color="auto"/>
        <w:bottom w:val="none" w:sz="0" w:space="0" w:color="auto"/>
        <w:right w:val="none" w:sz="0" w:space="0" w:color="auto"/>
      </w:divBdr>
    </w:div>
    <w:div w:id="1165055271">
      <w:bodyDiv w:val="1"/>
      <w:marLeft w:val="0"/>
      <w:marRight w:val="0"/>
      <w:marTop w:val="0"/>
      <w:marBottom w:val="0"/>
      <w:divBdr>
        <w:top w:val="none" w:sz="0" w:space="0" w:color="auto"/>
        <w:left w:val="none" w:sz="0" w:space="0" w:color="auto"/>
        <w:bottom w:val="none" w:sz="0" w:space="0" w:color="auto"/>
        <w:right w:val="none" w:sz="0" w:space="0" w:color="auto"/>
      </w:divBdr>
    </w:div>
    <w:div w:id="1598368679">
      <w:bodyDiv w:val="1"/>
      <w:marLeft w:val="0"/>
      <w:marRight w:val="0"/>
      <w:marTop w:val="0"/>
      <w:marBottom w:val="0"/>
      <w:divBdr>
        <w:top w:val="none" w:sz="0" w:space="0" w:color="auto"/>
        <w:left w:val="none" w:sz="0" w:space="0" w:color="auto"/>
        <w:bottom w:val="none" w:sz="0" w:space="0" w:color="auto"/>
        <w:right w:val="none" w:sz="0" w:space="0" w:color="auto"/>
      </w:divBdr>
    </w:div>
    <w:div w:id="1640921042">
      <w:bodyDiv w:val="1"/>
      <w:marLeft w:val="0"/>
      <w:marRight w:val="0"/>
      <w:marTop w:val="0"/>
      <w:marBottom w:val="0"/>
      <w:divBdr>
        <w:top w:val="none" w:sz="0" w:space="0" w:color="auto"/>
        <w:left w:val="none" w:sz="0" w:space="0" w:color="auto"/>
        <w:bottom w:val="none" w:sz="0" w:space="0" w:color="auto"/>
        <w:right w:val="none" w:sz="0" w:space="0" w:color="auto"/>
      </w:divBdr>
    </w:div>
    <w:div w:id="1907916291">
      <w:bodyDiv w:val="1"/>
      <w:marLeft w:val="0"/>
      <w:marRight w:val="0"/>
      <w:marTop w:val="0"/>
      <w:marBottom w:val="0"/>
      <w:divBdr>
        <w:top w:val="none" w:sz="0" w:space="0" w:color="auto"/>
        <w:left w:val="none" w:sz="0" w:space="0" w:color="auto"/>
        <w:bottom w:val="none" w:sz="0" w:space="0" w:color="auto"/>
        <w:right w:val="none" w:sz="0" w:space="0" w:color="auto"/>
      </w:divBdr>
    </w:div>
    <w:div w:id="2039088435">
      <w:bodyDiv w:val="1"/>
      <w:marLeft w:val="0"/>
      <w:marRight w:val="0"/>
      <w:marTop w:val="0"/>
      <w:marBottom w:val="0"/>
      <w:divBdr>
        <w:top w:val="none" w:sz="0" w:space="0" w:color="auto"/>
        <w:left w:val="none" w:sz="0" w:space="0" w:color="auto"/>
        <w:bottom w:val="none" w:sz="0" w:space="0" w:color="auto"/>
        <w:right w:val="none" w:sz="0" w:space="0" w:color="auto"/>
      </w:divBdr>
    </w:div>
    <w:div w:id="2065181147">
      <w:bodyDiv w:val="1"/>
      <w:marLeft w:val="0"/>
      <w:marRight w:val="0"/>
      <w:marTop w:val="0"/>
      <w:marBottom w:val="0"/>
      <w:divBdr>
        <w:top w:val="none" w:sz="0" w:space="0" w:color="auto"/>
        <w:left w:val="none" w:sz="0" w:space="0" w:color="auto"/>
        <w:bottom w:val="none" w:sz="0" w:space="0" w:color="auto"/>
        <w:right w:val="none" w:sz="0" w:space="0" w:color="auto"/>
      </w:divBdr>
    </w:div>
    <w:div w:id="207377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TSP@tatspirtprom.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pzakupki.tat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E6BB7-2EF4-4C76-82CB-E3648A57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15</Pages>
  <Words>7693</Words>
  <Characters>43856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&lt;arabianhorse&gt;</Company>
  <LinksUpToDate>false</LinksUpToDate>
  <CharactersWithSpaces>51447</CharactersWithSpaces>
  <SharedDoc>false</SharedDoc>
  <HLinks>
    <vt:vector size="6" baseType="variant">
      <vt:variant>
        <vt:i4>5832712</vt:i4>
      </vt:variant>
      <vt:variant>
        <vt:i4>0</vt:i4>
      </vt:variant>
      <vt:variant>
        <vt:i4>0</vt:i4>
      </vt:variant>
      <vt:variant>
        <vt:i4>5</vt:i4>
      </vt:variant>
      <vt:variant>
        <vt:lpwstr>http://www.223etp.zakazrf.ru/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Хуснутдинова Альбина Айратовна</cp:lastModifiedBy>
  <cp:revision>240</cp:revision>
  <cp:lastPrinted>2021-06-23T13:59:00Z</cp:lastPrinted>
  <dcterms:created xsi:type="dcterms:W3CDTF">2021-07-07T06:18:00Z</dcterms:created>
  <dcterms:modified xsi:type="dcterms:W3CDTF">2024-09-10T07:09:00Z</dcterms:modified>
</cp:coreProperties>
</file>